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41B75E" w14:textId="77777777" w:rsidR="002927A2" w:rsidRDefault="002927A2" w:rsidP="00EB53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2060"/>
          <w:sz w:val="24"/>
        </w:rPr>
      </w:pPr>
    </w:p>
    <w:p w14:paraId="0026224D" w14:textId="2034DFD9" w:rsidR="007174D6" w:rsidRDefault="00BA585D" w:rsidP="00EB53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2060"/>
          <w:sz w:val="24"/>
        </w:rPr>
      </w:pPr>
      <w:r>
        <w:rPr>
          <w:rFonts w:ascii="Century Gothic" w:hAnsi="Century Gothic"/>
          <w:b/>
          <w:color w:val="002060"/>
          <w:sz w:val="24"/>
        </w:rPr>
        <w:t xml:space="preserve">Přání versus realita: Staví si </w:t>
      </w:r>
      <w:proofErr w:type="spellStart"/>
      <w:r>
        <w:rPr>
          <w:rFonts w:ascii="Century Gothic" w:hAnsi="Century Gothic"/>
          <w:b/>
          <w:color w:val="002060"/>
          <w:sz w:val="24"/>
        </w:rPr>
        <w:t>mileniálové</w:t>
      </w:r>
      <w:proofErr w:type="spellEnd"/>
      <w:r>
        <w:rPr>
          <w:rFonts w:ascii="Century Gothic" w:hAnsi="Century Gothic"/>
          <w:b/>
          <w:color w:val="002060"/>
          <w:sz w:val="24"/>
        </w:rPr>
        <w:t xml:space="preserve"> při výběru vlastního bydlení vzdušné zámky?</w:t>
      </w:r>
    </w:p>
    <w:p w14:paraId="1C952882" w14:textId="3ECE981E" w:rsidR="008709E3" w:rsidRPr="00EB53D9" w:rsidRDefault="008709E3" w:rsidP="00EB53D9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  <w:b/>
          <w:color w:val="002060"/>
          <w:sz w:val="24"/>
        </w:rPr>
      </w:pPr>
    </w:p>
    <w:p w14:paraId="23E68DD9" w14:textId="295A72EF" w:rsidR="009D1B7B" w:rsidRPr="009375C0" w:rsidRDefault="0063331E" w:rsidP="00CC632A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Praha, </w:t>
      </w:r>
      <w:r w:rsidR="00161A49">
        <w:rPr>
          <w:rFonts w:ascii="Century Gothic" w:hAnsi="Century Gothic"/>
        </w:rPr>
        <w:t>6</w:t>
      </w:r>
      <w:r w:rsidR="00381CD1">
        <w:rPr>
          <w:rFonts w:ascii="Century Gothic" w:hAnsi="Century Gothic"/>
        </w:rPr>
        <w:t>.</w:t>
      </w:r>
      <w:r w:rsidR="002C5A97">
        <w:rPr>
          <w:rFonts w:ascii="Century Gothic" w:hAnsi="Century Gothic"/>
        </w:rPr>
        <w:t xml:space="preserve"> </w:t>
      </w:r>
      <w:r w:rsidR="00ED3D95">
        <w:rPr>
          <w:rFonts w:ascii="Century Gothic" w:hAnsi="Century Gothic"/>
        </w:rPr>
        <w:t>prosince</w:t>
      </w:r>
      <w:r w:rsidR="006E78D7"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2017</w:t>
      </w:r>
    </w:p>
    <w:p w14:paraId="0F3EAFF0" w14:textId="77777777" w:rsidR="004813C0" w:rsidRDefault="004813C0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52DB15D6" w14:textId="132588C7" w:rsidR="00D732CD" w:rsidRDefault="00CF6627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r>
        <w:rPr>
          <w:rFonts w:ascii="Century Gothic" w:hAnsi="Century Gothic" w:cs="Arial"/>
          <w:b/>
          <w:color w:val="000000" w:themeColor="text1"/>
          <w:szCs w:val="24"/>
        </w:rPr>
        <w:t xml:space="preserve">Výběr nemovitosti patří k jednomu z nejdůležitějších životních rozhodnutí. </w:t>
      </w:r>
      <w:r w:rsidR="00E0446E">
        <w:rPr>
          <w:rFonts w:ascii="Century Gothic" w:hAnsi="Century Gothic" w:cs="Arial"/>
          <w:b/>
          <w:color w:val="000000" w:themeColor="text1"/>
          <w:szCs w:val="24"/>
        </w:rPr>
        <w:t xml:space="preserve">Jakým způsobem 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k němu </w:t>
      </w:r>
      <w:r w:rsidR="00E0446E">
        <w:rPr>
          <w:rFonts w:ascii="Century Gothic" w:hAnsi="Century Gothic" w:cs="Arial"/>
          <w:b/>
          <w:color w:val="000000" w:themeColor="text1"/>
          <w:szCs w:val="24"/>
        </w:rPr>
        <w:t>přistupují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Cs w:val="24"/>
        </w:rPr>
        <w:t>mileniálové</w:t>
      </w:r>
      <w:proofErr w:type="spellEnd"/>
      <w:r w:rsidR="00826F25">
        <w:rPr>
          <w:rFonts w:ascii="Century Gothic" w:hAnsi="Century Gothic" w:cs="Arial"/>
          <w:b/>
          <w:color w:val="000000" w:themeColor="text1"/>
          <w:szCs w:val="24"/>
        </w:rPr>
        <w:t>, tedy generace dospívající na přelomu tisíciletí</w:t>
      </w:r>
      <w:r w:rsidR="002451BF">
        <w:rPr>
          <w:rFonts w:ascii="Century Gothic" w:hAnsi="Century Gothic" w:cs="Arial"/>
          <w:b/>
          <w:color w:val="000000" w:themeColor="text1"/>
          <w:szCs w:val="24"/>
        </w:rPr>
        <w:t>?</w:t>
      </w:r>
      <w:r w:rsidR="00E0446E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>
        <w:rPr>
          <w:rFonts w:ascii="Century Gothic" w:hAnsi="Century Gothic" w:cs="Arial"/>
          <w:b/>
          <w:color w:val="000000" w:themeColor="text1"/>
          <w:szCs w:val="24"/>
        </w:rPr>
        <w:t>O</w:t>
      </w:r>
      <w:r w:rsidR="00C67A00">
        <w:rPr>
          <w:rFonts w:ascii="Century Gothic" w:hAnsi="Century Gothic" w:cs="Arial"/>
          <w:b/>
          <w:color w:val="000000" w:themeColor="text1"/>
          <w:szCs w:val="24"/>
        </w:rPr>
        <w:t xml:space="preserve">dráží se v jejich </w:t>
      </w:r>
      <w:r w:rsidR="00FC19E6">
        <w:rPr>
          <w:rFonts w:ascii="Century Gothic" w:hAnsi="Century Gothic" w:cs="Arial"/>
          <w:b/>
          <w:color w:val="000000" w:themeColor="text1"/>
          <w:szCs w:val="24"/>
        </w:rPr>
        <w:t>způsobu myšlení</w:t>
      </w:r>
      <w:r w:rsidR="00C67A00">
        <w:rPr>
          <w:rFonts w:ascii="Century Gothic" w:hAnsi="Century Gothic" w:cs="Arial"/>
          <w:b/>
          <w:color w:val="000000" w:themeColor="text1"/>
          <w:szCs w:val="24"/>
        </w:rPr>
        <w:t xml:space="preserve"> stále se zrychlující digitální doba, ve které</w:t>
      </w:r>
      <w:r w:rsidR="00534A8E">
        <w:rPr>
          <w:rFonts w:ascii="Century Gothic" w:hAnsi="Century Gothic" w:cs="Arial"/>
          <w:b/>
          <w:color w:val="000000" w:themeColor="text1"/>
          <w:szCs w:val="24"/>
        </w:rPr>
        <w:t xml:space="preserve"> se narodili, dospívali</w:t>
      </w:r>
      <w:r w:rsidR="00C67A00">
        <w:rPr>
          <w:rFonts w:ascii="Century Gothic" w:hAnsi="Century Gothic" w:cs="Arial"/>
          <w:b/>
          <w:color w:val="000000" w:themeColor="text1"/>
          <w:szCs w:val="24"/>
        </w:rPr>
        <w:t>, případně vystudovali</w:t>
      </w:r>
      <w:r w:rsidR="00622203">
        <w:rPr>
          <w:rFonts w:ascii="Century Gothic" w:hAnsi="Century Gothic" w:cs="Arial"/>
          <w:b/>
          <w:color w:val="000000" w:themeColor="text1"/>
          <w:szCs w:val="24"/>
        </w:rPr>
        <w:t xml:space="preserve"> a </w:t>
      </w:r>
      <w:r w:rsidR="00C67A00">
        <w:rPr>
          <w:rFonts w:ascii="Century Gothic" w:hAnsi="Century Gothic" w:cs="Arial"/>
          <w:b/>
          <w:color w:val="000000" w:themeColor="text1"/>
          <w:szCs w:val="24"/>
        </w:rPr>
        <w:t>nastoupili do prvního zaměstnání?</w:t>
      </w:r>
      <w:r w:rsidR="009D1AFB">
        <w:rPr>
          <w:rFonts w:ascii="Century Gothic" w:hAnsi="Century Gothic" w:cs="Arial"/>
          <w:b/>
          <w:color w:val="000000" w:themeColor="text1"/>
          <w:szCs w:val="24"/>
        </w:rPr>
        <w:t xml:space="preserve"> A dají se z jejich chování, životních postojů a formy sebeprezentace vyvodit nějaké obecné závěry, nebo je tato generace příliš neuchopitelná? </w:t>
      </w:r>
      <w:r w:rsidR="00C67A00">
        <w:rPr>
          <w:rFonts w:ascii="Century Gothic" w:hAnsi="Century Gothic" w:cs="Arial"/>
          <w:b/>
          <w:color w:val="000000" w:themeColor="text1"/>
          <w:szCs w:val="24"/>
        </w:rPr>
        <w:t>Na tyto otázky odpovídá</w:t>
      </w:r>
      <w:r w:rsidR="002451BF">
        <w:rPr>
          <w:rFonts w:ascii="Century Gothic" w:hAnsi="Century Gothic" w:cs="Arial"/>
          <w:b/>
          <w:color w:val="000000" w:themeColor="text1"/>
          <w:szCs w:val="24"/>
        </w:rPr>
        <w:t xml:space="preserve"> realitní kan</w:t>
      </w:r>
      <w:r w:rsidR="00E269E1">
        <w:rPr>
          <w:rFonts w:ascii="Century Gothic" w:hAnsi="Century Gothic" w:cs="Arial"/>
          <w:b/>
          <w:color w:val="000000" w:themeColor="text1"/>
          <w:szCs w:val="24"/>
        </w:rPr>
        <w:t>celář LEXXUS, která se </w:t>
      </w:r>
      <w:r w:rsidR="002451BF">
        <w:rPr>
          <w:rFonts w:ascii="Century Gothic" w:hAnsi="Century Gothic" w:cs="Arial"/>
          <w:b/>
          <w:color w:val="000000" w:themeColor="text1"/>
          <w:szCs w:val="24"/>
        </w:rPr>
        <w:t>dlouhodobě zab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ývá </w:t>
      </w:r>
      <w:r w:rsidR="00617CF7">
        <w:rPr>
          <w:rFonts w:ascii="Century Gothic" w:hAnsi="Century Gothic" w:cs="Arial"/>
          <w:b/>
          <w:color w:val="000000" w:themeColor="text1"/>
          <w:szCs w:val="24"/>
        </w:rPr>
        <w:t>analýzou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617CF7">
        <w:rPr>
          <w:rFonts w:ascii="Century Gothic" w:hAnsi="Century Gothic" w:cs="Arial"/>
          <w:b/>
          <w:color w:val="000000" w:themeColor="text1"/>
          <w:szCs w:val="24"/>
        </w:rPr>
        <w:t xml:space="preserve">chování </w:t>
      </w:r>
      <w:r>
        <w:rPr>
          <w:rFonts w:ascii="Century Gothic" w:hAnsi="Century Gothic" w:cs="Arial"/>
          <w:b/>
          <w:color w:val="000000" w:themeColor="text1"/>
          <w:szCs w:val="24"/>
        </w:rPr>
        <w:t>tzv. generace Y na </w:t>
      </w:r>
      <w:r w:rsidR="002451BF">
        <w:rPr>
          <w:rFonts w:ascii="Century Gothic" w:hAnsi="Century Gothic" w:cs="Arial"/>
          <w:b/>
          <w:color w:val="000000" w:themeColor="text1"/>
          <w:szCs w:val="24"/>
        </w:rPr>
        <w:t>rezidenčním trhu.</w:t>
      </w:r>
      <w:r w:rsidR="00FC19E6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8A25AF">
        <w:rPr>
          <w:rFonts w:ascii="Century Gothic" w:hAnsi="Century Gothic" w:cs="Arial"/>
          <w:b/>
          <w:color w:val="000000" w:themeColor="text1"/>
          <w:szCs w:val="24"/>
        </w:rPr>
        <w:t>Ta se </w:t>
      </w:r>
      <w:r w:rsidR="00BE4F9D">
        <w:rPr>
          <w:rFonts w:ascii="Century Gothic" w:hAnsi="Century Gothic" w:cs="Arial"/>
          <w:b/>
          <w:color w:val="000000" w:themeColor="text1"/>
          <w:szCs w:val="24"/>
        </w:rPr>
        <w:t xml:space="preserve">sice </w:t>
      </w:r>
      <w:r w:rsidR="009D5B2F">
        <w:rPr>
          <w:rFonts w:ascii="Century Gothic" w:hAnsi="Century Gothic" w:cs="Arial"/>
          <w:b/>
          <w:color w:val="000000" w:themeColor="text1"/>
          <w:szCs w:val="24"/>
        </w:rPr>
        <w:t>zdá</w:t>
      </w:r>
      <w:r w:rsidR="00FB4838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BE4F9D">
        <w:rPr>
          <w:rFonts w:ascii="Century Gothic" w:hAnsi="Century Gothic" w:cs="Arial"/>
          <w:b/>
          <w:color w:val="000000" w:themeColor="text1"/>
          <w:szCs w:val="24"/>
        </w:rPr>
        <w:t>názorově roztříštěná,</w:t>
      </w:r>
      <w:r w:rsidR="00FB4838">
        <w:rPr>
          <w:rFonts w:ascii="Century Gothic" w:hAnsi="Century Gothic" w:cs="Arial"/>
          <w:b/>
          <w:color w:val="000000" w:themeColor="text1"/>
          <w:szCs w:val="24"/>
        </w:rPr>
        <w:t xml:space="preserve"> většinu jejích zástupců však charakterizuje optimismus, liberální myšlení a poměrně velké sebevědomí. </w:t>
      </w:r>
      <w:r w:rsidR="00BE4F9D">
        <w:rPr>
          <w:rFonts w:ascii="Century Gothic" w:hAnsi="Century Gothic" w:cs="Arial"/>
          <w:b/>
          <w:color w:val="000000" w:themeColor="text1"/>
          <w:szCs w:val="24"/>
        </w:rPr>
        <w:t xml:space="preserve">Chtějí </w:t>
      </w:r>
      <w:r w:rsidR="00E269E1">
        <w:rPr>
          <w:rFonts w:ascii="Century Gothic" w:hAnsi="Century Gothic" w:cs="Arial"/>
          <w:b/>
          <w:color w:val="000000" w:themeColor="text1"/>
          <w:szCs w:val="24"/>
        </w:rPr>
        <w:t xml:space="preserve">si </w:t>
      </w:r>
      <w:r w:rsidR="00F85D41">
        <w:rPr>
          <w:rFonts w:ascii="Century Gothic" w:hAnsi="Century Gothic" w:cs="Arial"/>
          <w:b/>
          <w:color w:val="000000" w:themeColor="text1"/>
          <w:szCs w:val="24"/>
        </w:rPr>
        <w:t>plnit své sny, ale často jednají</w:t>
      </w:r>
      <w:r w:rsidR="007D4952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F85D41">
        <w:rPr>
          <w:rFonts w:ascii="Century Gothic" w:hAnsi="Century Gothic" w:cs="Arial"/>
          <w:b/>
          <w:color w:val="000000" w:themeColor="text1"/>
          <w:szCs w:val="24"/>
        </w:rPr>
        <w:t>impulsivně a jejich</w:t>
      </w:r>
      <w:r w:rsidR="003A57BC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FB4838">
        <w:rPr>
          <w:rFonts w:ascii="Century Gothic" w:hAnsi="Century Gothic" w:cs="Arial"/>
          <w:b/>
          <w:color w:val="000000" w:themeColor="text1"/>
          <w:szCs w:val="24"/>
        </w:rPr>
        <w:t>iluzorní</w:t>
      </w:r>
      <w:r w:rsidR="003A57BC">
        <w:rPr>
          <w:rFonts w:ascii="Century Gothic" w:hAnsi="Century Gothic" w:cs="Arial"/>
          <w:b/>
          <w:color w:val="000000" w:themeColor="text1"/>
          <w:szCs w:val="24"/>
        </w:rPr>
        <w:t xml:space="preserve"> představy se střetávají s</w:t>
      </w:r>
      <w:r w:rsidR="00490226">
        <w:rPr>
          <w:rFonts w:ascii="Century Gothic" w:hAnsi="Century Gothic" w:cs="Arial"/>
          <w:b/>
          <w:color w:val="000000" w:themeColor="text1"/>
          <w:szCs w:val="24"/>
        </w:rPr>
        <w:t xml:space="preserve"> realitou – např. právě při </w:t>
      </w:r>
      <w:r w:rsidR="00ED13A0">
        <w:rPr>
          <w:rFonts w:ascii="Century Gothic" w:hAnsi="Century Gothic" w:cs="Arial"/>
          <w:b/>
          <w:color w:val="000000" w:themeColor="text1"/>
          <w:szCs w:val="24"/>
        </w:rPr>
        <w:t>výběru nového bydlení či</w:t>
      </w:r>
      <w:r w:rsidR="00E269E1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FB4838">
        <w:rPr>
          <w:rFonts w:ascii="Century Gothic" w:hAnsi="Century Gothic" w:cs="Arial"/>
          <w:b/>
          <w:color w:val="000000" w:themeColor="text1"/>
          <w:szCs w:val="24"/>
        </w:rPr>
        <w:t>žádosti o </w:t>
      </w:r>
      <w:r w:rsidR="00D732CD">
        <w:rPr>
          <w:rFonts w:ascii="Century Gothic" w:hAnsi="Century Gothic" w:cs="Arial"/>
          <w:b/>
          <w:color w:val="000000" w:themeColor="text1"/>
          <w:szCs w:val="24"/>
        </w:rPr>
        <w:t xml:space="preserve">hypoteční úvěr. </w:t>
      </w:r>
    </w:p>
    <w:p w14:paraId="003239B7" w14:textId="40A2DA80" w:rsidR="00534A8E" w:rsidRDefault="00534A8E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42A53EE9" w14:textId="7BD20742" w:rsidR="00534A8E" w:rsidRDefault="00ED13A0" w:rsidP="00597633">
      <w:pPr>
        <w:spacing w:after="0" w:line="320" w:lineRule="atLeast"/>
        <w:jc w:val="both"/>
        <w:rPr>
          <w:rFonts w:ascii="Century Gothic" w:hAnsi="Century Gothic" w:cs="Arial"/>
          <w:color w:val="000000" w:themeColor="text1"/>
          <w:szCs w:val="24"/>
        </w:rPr>
      </w:pPr>
      <w:proofErr w:type="spellStart"/>
      <w:r>
        <w:rPr>
          <w:rFonts w:ascii="Century Gothic" w:hAnsi="Century Gothic" w:cs="Arial"/>
          <w:b/>
          <w:color w:val="000000" w:themeColor="text1"/>
          <w:szCs w:val="24"/>
        </w:rPr>
        <w:t>Mileniálové</w:t>
      </w:r>
      <w:proofErr w:type="spellEnd"/>
      <w:r>
        <w:rPr>
          <w:rFonts w:ascii="Century Gothic" w:hAnsi="Century Gothic" w:cs="Arial"/>
          <w:b/>
          <w:color w:val="000000" w:themeColor="text1"/>
          <w:szCs w:val="24"/>
        </w:rPr>
        <w:t>: generace digitální éry nebo sebevědomé individuality?</w:t>
      </w:r>
    </w:p>
    <w:p w14:paraId="1B339D5F" w14:textId="281A4D77" w:rsidR="00682AC8" w:rsidRPr="002127B4" w:rsidRDefault="001045BE" w:rsidP="00597633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noProof/>
          <w:color w:val="000000"/>
          <w:lang w:eastAsia="cs-CZ"/>
        </w:rPr>
        <w:drawing>
          <wp:anchor distT="0" distB="0" distL="114300" distR="114300" simplePos="0" relativeHeight="251658240" behindDoc="0" locked="0" layoutInCell="1" allowOverlap="1" wp14:anchorId="29FBE16A" wp14:editId="4A0D987F">
            <wp:simplePos x="0" y="0"/>
            <wp:positionH relativeFrom="margin">
              <wp:align>left</wp:align>
            </wp:positionH>
            <wp:positionV relativeFrom="margin">
              <wp:posOffset>6094095</wp:posOffset>
            </wp:positionV>
            <wp:extent cx="1741170" cy="13182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E6068">
        <w:rPr>
          <w:rFonts w:ascii="Century Gothic" w:hAnsi="Century Gothic" w:cs="Arial"/>
          <w:color w:val="000000" w:themeColor="text1"/>
          <w:szCs w:val="24"/>
        </w:rPr>
        <w:t>Mileniálové</w:t>
      </w:r>
      <w:proofErr w:type="spellEnd"/>
      <w:r w:rsidR="000E6068">
        <w:rPr>
          <w:rFonts w:ascii="Century Gothic" w:hAnsi="Century Gothic" w:cs="Arial"/>
          <w:color w:val="000000" w:themeColor="text1"/>
          <w:szCs w:val="24"/>
        </w:rPr>
        <w:t xml:space="preserve"> tvoří cca 25 % společnosti. </w:t>
      </w:r>
      <w:r w:rsidR="00634680">
        <w:rPr>
          <w:rFonts w:ascii="Century Gothic" w:hAnsi="Century Gothic" w:cs="Arial"/>
          <w:color w:val="000000" w:themeColor="text1"/>
          <w:szCs w:val="24"/>
        </w:rPr>
        <w:t xml:space="preserve">Zařadit </w:t>
      </w:r>
      <w:r w:rsidR="000E6068">
        <w:rPr>
          <w:rFonts w:ascii="Century Gothic" w:hAnsi="Century Gothic" w:cs="Arial"/>
          <w:color w:val="000000" w:themeColor="text1"/>
          <w:szCs w:val="24"/>
        </w:rPr>
        <w:t>je</w:t>
      </w:r>
      <w:r w:rsidR="00634680">
        <w:rPr>
          <w:rFonts w:ascii="Century Gothic" w:hAnsi="Century Gothic" w:cs="Arial"/>
          <w:color w:val="000000" w:themeColor="text1"/>
          <w:szCs w:val="24"/>
        </w:rPr>
        <w:t xml:space="preserve"> do jedné skupiny</w:t>
      </w:r>
      <w:r w:rsidR="00ED13A0">
        <w:rPr>
          <w:rFonts w:ascii="Century Gothic" w:hAnsi="Century Gothic" w:cs="Arial"/>
          <w:color w:val="000000" w:themeColor="text1"/>
          <w:szCs w:val="24"/>
        </w:rPr>
        <w:t xml:space="preserve"> je </w:t>
      </w:r>
      <w:r w:rsidR="00E94FF9">
        <w:rPr>
          <w:rFonts w:ascii="Century Gothic" w:hAnsi="Century Gothic" w:cs="Arial"/>
          <w:color w:val="000000" w:themeColor="text1"/>
          <w:szCs w:val="24"/>
        </w:rPr>
        <w:t>poměrně</w:t>
      </w:r>
      <w:r w:rsidR="00ED13A0">
        <w:rPr>
          <w:rFonts w:ascii="Century Gothic" w:hAnsi="Century Gothic" w:cs="Arial"/>
          <w:color w:val="000000" w:themeColor="text1"/>
          <w:szCs w:val="24"/>
        </w:rPr>
        <w:t xml:space="preserve"> těžké, ne-li nemožné. </w:t>
      </w:r>
      <w:r w:rsidR="00634680">
        <w:rPr>
          <w:rFonts w:ascii="Century Gothic" w:hAnsi="Century Gothic" w:cs="Arial"/>
          <w:color w:val="000000" w:themeColor="text1"/>
          <w:szCs w:val="24"/>
        </w:rPr>
        <w:t xml:space="preserve">Velmi často jde o silné individuality, které se jakémukoli škatulkování brání. Přesto však existuje několik základních rysů, které má většina zástupců této generace společné. Jejich chování a myšlení totiž </w:t>
      </w:r>
      <w:r w:rsidR="0076394D">
        <w:rPr>
          <w:rFonts w:ascii="Century Gothic" w:hAnsi="Century Gothic" w:cs="Arial"/>
          <w:color w:val="000000" w:themeColor="text1"/>
          <w:szCs w:val="24"/>
        </w:rPr>
        <w:t>výrazně ovlivňují digitální technologie, které je doprovázejí na každém kroku,</w:t>
      </w:r>
      <w:r w:rsidR="00E94FF9">
        <w:rPr>
          <w:rFonts w:ascii="Century Gothic" w:hAnsi="Century Gothic" w:cs="Arial"/>
          <w:color w:val="000000" w:themeColor="text1"/>
          <w:szCs w:val="24"/>
        </w:rPr>
        <w:t xml:space="preserve"> zrychlený vývoj moderní doby a </w:t>
      </w:r>
      <w:r w:rsidR="0076394D">
        <w:rPr>
          <w:rFonts w:ascii="Century Gothic" w:hAnsi="Century Gothic" w:cs="Arial"/>
          <w:color w:val="000000" w:themeColor="text1"/>
          <w:szCs w:val="24"/>
        </w:rPr>
        <w:t>rozvolněná výchova</w:t>
      </w:r>
      <w:r w:rsidR="002525B5">
        <w:rPr>
          <w:rFonts w:ascii="Century Gothic" w:hAnsi="Century Gothic" w:cs="Arial"/>
          <w:color w:val="000000" w:themeColor="text1"/>
          <w:szCs w:val="24"/>
        </w:rPr>
        <w:t>.</w:t>
      </w:r>
      <w:r w:rsidR="006408CB">
        <w:rPr>
          <w:rFonts w:ascii="Century Gothic" w:hAnsi="Century Gothic" w:cs="Arial"/>
          <w:color w:val="000000" w:themeColor="text1"/>
          <w:szCs w:val="24"/>
        </w:rPr>
        <w:t xml:space="preserve"> Jsou považováni za </w:t>
      </w:r>
      <w:r w:rsidR="00D56F33" w:rsidRPr="002D4777">
        <w:rPr>
          <w:rFonts w:ascii="Century Gothic" w:hAnsi="Century Gothic" w:cs="Arial"/>
          <w:color w:val="000000" w:themeColor="text1"/>
          <w:szCs w:val="24"/>
        </w:rPr>
        <w:t>velmi liberální</w:t>
      </w:r>
      <w:r w:rsidR="0085626F" w:rsidRPr="002D4777">
        <w:rPr>
          <w:rFonts w:ascii="Century Gothic" w:hAnsi="Century Gothic" w:cs="Arial"/>
          <w:color w:val="000000" w:themeColor="text1"/>
          <w:szCs w:val="24"/>
        </w:rPr>
        <w:t>,</w:t>
      </w:r>
      <w:r w:rsidR="0049648F" w:rsidRPr="002D4777">
        <w:rPr>
          <w:rFonts w:ascii="Century Gothic" w:hAnsi="Century Gothic" w:cs="Arial"/>
          <w:color w:val="000000" w:themeColor="text1"/>
          <w:szCs w:val="24"/>
        </w:rPr>
        <w:t xml:space="preserve"> ambiciózní</w:t>
      </w:r>
      <w:r w:rsidR="0076394D">
        <w:rPr>
          <w:rFonts w:ascii="Century Gothic" w:hAnsi="Century Gothic" w:cs="Arial"/>
          <w:color w:val="000000" w:themeColor="text1"/>
          <w:szCs w:val="24"/>
        </w:rPr>
        <w:t>, netrpělivé</w:t>
      </w:r>
      <w:r w:rsidR="00E94FF9">
        <w:rPr>
          <w:rFonts w:ascii="Century Gothic" w:hAnsi="Century Gothic" w:cs="Arial"/>
          <w:color w:val="000000" w:themeColor="text1"/>
          <w:szCs w:val="24"/>
        </w:rPr>
        <w:t xml:space="preserve"> a </w:t>
      </w:r>
      <w:r w:rsidR="00141953" w:rsidRPr="002D4777">
        <w:rPr>
          <w:rFonts w:ascii="Century Gothic" w:hAnsi="Century Gothic" w:cs="Arial"/>
          <w:color w:val="000000" w:themeColor="text1"/>
          <w:szCs w:val="24"/>
        </w:rPr>
        <w:t>otevřené novým směrům</w:t>
      </w:r>
      <w:r w:rsidR="00D56F33" w:rsidRPr="002D4777">
        <w:rPr>
          <w:rFonts w:ascii="Century Gothic" w:hAnsi="Century Gothic" w:cs="Arial"/>
          <w:color w:val="000000" w:themeColor="text1"/>
          <w:szCs w:val="24"/>
        </w:rPr>
        <w:t xml:space="preserve"> nebo ideám</w:t>
      </w:r>
      <w:r w:rsidR="00141953" w:rsidRPr="002D4777">
        <w:rPr>
          <w:rFonts w:ascii="Century Gothic" w:hAnsi="Century Gothic" w:cs="Arial"/>
          <w:color w:val="000000" w:themeColor="text1"/>
          <w:szCs w:val="24"/>
        </w:rPr>
        <w:t>.</w:t>
      </w:r>
      <w:r w:rsidR="0076394D">
        <w:rPr>
          <w:rFonts w:ascii="Century Gothic" w:hAnsi="Century Gothic" w:cs="Arial"/>
          <w:color w:val="000000" w:themeColor="text1"/>
          <w:szCs w:val="24"/>
        </w:rPr>
        <w:t xml:space="preserve"> Chtějí se bavit, plnit si své sny, poznávat okolní svět a prezentovat své záž</w:t>
      </w:r>
      <w:r w:rsidR="002127B4">
        <w:rPr>
          <w:rFonts w:ascii="Century Gothic" w:hAnsi="Century Gothic" w:cs="Arial"/>
          <w:color w:val="000000" w:themeColor="text1"/>
          <w:szCs w:val="24"/>
        </w:rPr>
        <w:t>itky na sociálních sítích. Z</w:t>
      </w:r>
      <w:r w:rsidR="000A6576">
        <w:rPr>
          <w:rFonts w:ascii="Century Gothic" w:hAnsi="Century Gothic" w:cs="Arial"/>
          <w:color w:val="000000" w:themeColor="text1"/>
          <w:szCs w:val="24"/>
        </w:rPr>
        <w:t> </w:t>
      </w:r>
      <w:r w:rsidR="002127B4">
        <w:rPr>
          <w:rFonts w:ascii="Century Gothic" w:hAnsi="Century Gothic" w:cs="Arial"/>
          <w:color w:val="000000" w:themeColor="text1"/>
          <w:szCs w:val="24"/>
        </w:rPr>
        <w:t>toho</w:t>
      </w:r>
      <w:r w:rsidR="000A6576">
        <w:rPr>
          <w:rFonts w:ascii="Century Gothic" w:hAnsi="Century Gothic" w:cs="Arial"/>
          <w:color w:val="000000" w:themeColor="text1"/>
          <w:szCs w:val="24"/>
        </w:rPr>
        <w:t xml:space="preserve"> </w:t>
      </w:r>
      <w:r w:rsidR="0076394D">
        <w:rPr>
          <w:rFonts w:ascii="Century Gothic" w:hAnsi="Century Gothic" w:cs="Arial"/>
          <w:color w:val="000000" w:themeColor="text1"/>
          <w:szCs w:val="24"/>
        </w:rPr>
        <w:t xml:space="preserve">vyplývá, že mají zcela </w:t>
      </w:r>
      <w:r w:rsidR="00557D6E" w:rsidRPr="002D4777">
        <w:rPr>
          <w:rFonts w:ascii="Century Gothic" w:hAnsi="Century Gothic" w:cs="Arial"/>
          <w:color w:val="000000" w:themeColor="text1"/>
          <w:szCs w:val="24"/>
        </w:rPr>
        <w:t>odlišný pohled na osobní život, vzt</w:t>
      </w:r>
      <w:r w:rsidR="000A6576">
        <w:rPr>
          <w:rFonts w:ascii="Century Gothic" w:hAnsi="Century Gothic" w:cs="Arial"/>
          <w:color w:val="000000" w:themeColor="text1"/>
          <w:szCs w:val="24"/>
        </w:rPr>
        <w:t xml:space="preserve">ahy a kariéru než jejich rodiče. </w:t>
      </w:r>
      <w:proofErr w:type="spellStart"/>
      <w:r w:rsidR="00BA608E" w:rsidRPr="00252D85">
        <w:rPr>
          <w:rFonts w:ascii="Century Gothic" w:hAnsi="Century Gothic" w:cs="Helvetica"/>
          <w:b/>
          <w:bCs/>
          <w:color w:val="000000"/>
          <w:lang w:val="en-US"/>
        </w:rPr>
        <w:t>Denisa</w:t>
      </w:r>
      <w:proofErr w:type="spellEnd"/>
      <w:r w:rsidR="00BA608E" w:rsidRPr="00252D85">
        <w:rPr>
          <w:rFonts w:ascii="Century Gothic" w:hAnsi="Century Gothic" w:cs="Helvetica"/>
          <w:b/>
          <w:bCs/>
          <w:color w:val="000000"/>
          <w:lang w:val="en-US"/>
        </w:rPr>
        <w:t xml:space="preserve"> </w:t>
      </w:r>
      <w:proofErr w:type="spellStart"/>
      <w:r w:rsidR="00BA608E" w:rsidRPr="00252D85">
        <w:rPr>
          <w:rFonts w:ascii="Century Gothic" w:hAnsi="Century Gothic" w:cs="Helvetica"/>
          <w:b/>
          <w:bCs/>
          <w:color w:val="000000"/>
          <w:lang w:val="en-US"/>
        </w:rPr>
        <w:t>Višňovská</w:t>
      </w:r>
      <w:proofErr w:type="spellEnd"/>
      <w:r w:rsidR="00BA608E">
        <w:rPr>
          <w:rFonts w:ascii="Century Gothic" w:hAnsi="Century Gothic" w:cs="Helvetica"/>
          <w:bCs/>
          <w:color w:val="000000"/>
          <w:lang w:val="en-US"/>
        </w:rPr>
        <w:t xml:space="preserve">, </w:t>
      </w:r>
      <w:r w:rsidR="00BA608E">
        <w:rPr>
          <w:rFonts w:ascii="Century Gothic" w:hAnsi="Century Gothic" w:cs="Helvetica"/>
          <w:bCs/>
          <w:color w:val="000000"/>
        </w:rPr>
        <w:t>partner realitní kanceláře LEXXUS,</w:t>
      </w:r>
      <w:r w:rsidR="002127B4">
        <w:rPr>
          <w:rFonts w:ascii="Century Gothic" w:hAnsi="Century Gothic" w:cs="Helvetica"/>
          <w:bCs/>
          <w:color w:val="000000"/>
        </w:rPr>
        <w:t xml:space="preserve"> dělí </w:t>
      </w:r>
      <w:proofErr w:type="spellStart"/>
      <w:r w:rsidR="002127B4">
        <w:rPr>
          <w:rFonts w:ascii="Century Gothic" w:hAnsi="Century Gothic" w:cs="Helvetica"/>
          <w:bCs/>
          <w:color w:val="000000"/>
        </w:rPr>
        <w:t>mileniály</w:t>
      </w:r>
      <w:proofErr w:type="spellEnd"/>
      <w:r w:rsidR="002127B4">
        <w:rPr>
          <w:rFonts w:ascii="Century Gothic" w:hAnsi="Century Gothic" w:cs="Helvetica"/>
          <w:bCs/>
          <w:color w:val="000000"/>
        </w:rPr>
        <w:t xml:space="preserve"> </w:t>
      </w:r>
      <w:proofErr w:type="gramStart"/>
      <w:r w:rsidR="002127B4">
        <w:rPr>
          <w:rFonts w:ascii="Century Gothic" w:hAnsi="Century Gothic" w:cs="Helvetica"/>
          <w:bCs/>
          <w:color w:val="000000"/>
        </w:rPr>
        <w:t>na</w:t>
      </w:r>
      <w:proofErr w:type="gramEnd"/>
      <w:r w:rsidR="002127B4">
        <w:rPr>
          <w:rFonts w:ascii="Century Gothic" w:hAnsi="Century Gothic" w:cs="Helvetica"/>
          <w:bCs/>
          <w:color w:val="000000"/>
        </w:rPr>
        <w:t xml:space="preserve"> dvě skupiny podle jejich postoje </w:t>
      </w:r>
      <w:r w:rsidR="00682AC8">
        <w:rPr>
          <w:rFonts w:ascii="Century Gothic" w:hAnsi="Century Gothic" w:cs="Arial"/>
          <w:color w:val="000000" w:themeColor="text1"/>
          <w:szCs w:val="24"/>
        </w:rPr>
        <w:t>k osobnímu vlastnictví a </w:t>
      </w:r>
      <w:r w:rsidR="002127B4">
        <w:rPr>
          <w:rFonts w:ascii="Century Gothic" w:hAnsi="Century Gothic" w:cs="Arial"/>
          <w:color w:val="000000" w:themeColor="text1"/>
          <w:szCs w:val="24"/>
        </w:rPr>
        <w:t xml:space="preserve">výběru bydlení: </w:t>
      </w:r>
      <w:r w:rsidR="002127B4">
        <w:rPr>
          <w:rFonts w:ascii="Century Gothic" w:hAnsi="Century Gothic" w:cs="Helvetica"/>
          <w:bCs/>
          <w:color w:val="000000"/>
        </w:rPr>
        <w:t>„</w:t>
      </w:r>
      <w:r w:rsidR="00E80A55">
        <w:rPr>
          <w:rFonts w:ascii="Century Gothic" w:hAnsi="Century Gothic" w:cs="Helvetica"/>
          <w:bCs/>
          <w:color w:val="000000"/>
        </w:rPr>
        <w:t xml:space="preserve">První skupina </w:t>
      </w:r>
      <w:proofErr w:type="spellStart"/>
      <w:r w:rsidR="00E80A55">
        <w:rPr>
          <w:rFonts w:ascii="Century Gothic" w:hAnsi="Century Gothic" w:cs="Helvetica"/>
          <w:bCs/>
          <w:color w:val="000000"/>
        </w:rPr>
        <w:t>mileniál</w:t>
      </w:r>
      <w:r w:rsidR="00816C43">
        <w:rPr>
          <w:rFonts w:ascii="Century Gothic" w:hAnsi="Century Gothic" w:cs="Helvetica"/>
          <w:bCs/>
          <w:color w:val="000000"/>
        </w:rPr>
        <w:t>ů</w:t>
      </w:r>
      <w:proofErr w:type="spellEnd"/>
      <w:r w:rsidR="00816C43">
        <w:rPr>
          <w:rFonts w:ascii="Century Gothic" w:hAnsi="Century Gothic" w:cs="Helvetica"/>
          <w:bCs/>
          <w:color w:val="000000"/>
        </w:rPr>
        <w:t xml:space="preserve"> nemá ráda dlouhodobé závazky a život na jednom místě </w:t>
      </w:r>
      <w:r w:rsidR="00031FD3">
        <w:rPr>
          <w:rFonts w:ascii="Century Gothic" w:hAnsi="Century Gothic" w:cs="Helvetica"/>
          <w:bCs/>
          <w:color w:val="000000"/>
        </w:rPr>
        <w:t xml:space="preserve">tak </w:t>
      </w:r>
      <w:r w:rsidR="00816C43">
        <w:rPr>
          <w:rFonts w:ascii="Century Gothic" w:hAnsi="Century Gothic" w:cs="Helvetica"/>
          <w:bCs/>
          <w:color w:val="000000"/>
        </w:rPr>
        <w:t xml:space="preserve">považuje za příliš svazující. </w:t>
      </w:r>
      <w:r w:rsidR="00E80A55">
        <w:rPr>
          <w:rFonts w:ascii="Century Gothic" w:hAnsi="Century Gothic" w:cs="Helvetica"/>
          <w:bCs/>
          <w:color w:val="000000"/>
        </w:rPr>
        <w:t xml:space="preserve">Její zástupci chtějí cestovat, vzdělávat se a </w:t>
      </w:r>
      <w:r w:rsidR="00816C43">
        <w:rPr>
          <w:rFonts w:ascii="Century Gothic" w:hAnsi="Century Gothic" w:cs="Helvetica"/>
          <w:bCs/>
          <w:color w:val="000000"/>
        </w:rPr>
        <w:t xml:space="preserve">sdílet vše, co se sdílet dá – tedy i bydlení. Druhou skupinu tvoří většinou </w:t>
      </w:r>
      <w:r w:rsidR="00D66604">
        <w:rPr>
          <w:rFonts w:ascii="Century Gothic" w:hAnsi="Century Gothic" w:cs="Helvetica"/>
          <w:bCs/>
          <w:color w:val="000000"/>
        </w:rPr>
        <w:t xml:space="preserve">mladé </w:t>
      </w:r>
      <w:r w:rsidR="008A25AF">
        <w:rPr>
          <w:rFonts w:ascii="Century Gothic" w:hAnsi="Century Gothic" w:cs="Helvetica"/>
          <w:bCs/>
          <w:color w:val="000000"/>
        </w:rPr>
        <w:t>páry, které se </w:t>
      </w:r>
      <w:r w:rsidR="00031FD3">
        <w:rPr>
          <w:rFonts w:ascii="Century Gothic" w:hAnsi="Century Gothic" w:cs="Helvetica"/>
          <w:bCs/>
          <w:color w:val="000000"/>
        </w:rPr>
        <w:t>chtějí usadit,</w:t>
      </w:r>
      <w:r w:rsidR="00816C43">
        <w:rPr>
          <w:rFonts w:ascii="Century Gothic" w:hAnsi="Century Gothic" w:cs="Helvetica"/>
          <w:bCs/>
          <w:color w:val="000000"/>
        </w:rPr>
        <w:t xml:space="preserve"> a</w:t>
      </w:r>
      <w:r w:rsidR="00031FD3">
        <w:rPr>
          <w:rFonts w:ascii="Century Gothic" w:hAnsi="Century Gothic" w:cs="Helvetica"/>
          <w:bCs/>
          <w:color w:val="000000"/>
        </w:rPr>
        <w:t xml:space="preserve"> proto</w:t>
      </w:r>
      <w:r w:rsidR="00816C43">
        <w:rPr>
          <w:rFonts w:ascii="Century Gothic" w:hAnsi="Century Gothic" w:cs="Helvetica"/>
          <w:bCs/>
          <w:color w:val="000000"/>
        </w:rPr>
        <w:t xml:space="preserve"> plánují koupi vlastního bydlení.</w:t>
      </w:r>
      <w:r w:rsidR="00D66604">
        <w:rPr>
          <w:rFonts w:ascii="Century Gothic" w:hAnsi="Century Gothic" w:cs="Helvetica"/>
          <w:bCs/>
          <w:color w:val="000000"/>
        </w:rPr>
        <w:t xml:space="preserve"> Stimul k tomuto důležitému životnímu kroku dává </w:t>
      </w:r>
      <w:r w:rsidR="007D7045">
        <w:rPr>
          <w:rFonts w:ascii="Century Gothic" w:hAnsi="Century Gothic" w:cs="Helvetica"/>
          <w:bCs/>
          <w:color w:val="000000"/>
        </w:rPr>
        <w:t>většinou</w:t>
      </w:r>
      <w:r w:rsidR="00D66604">
        <w:rPr>
          <w:rFonts w:ascii="Century Gothic" w:hAnsi="Century Gothic" w:cs="Helvetica"/>
          <w:bCs/>
          <w:color w:val="000000"/>
        </w:rPr>
        <w:t xml:space="preserve"> žena, muži si chtějí udržet svou nezávislost a svobodu </w:t>
      </w:r>
      <w:r w:rsidR="006C63BC">
        <w:rPr>
          <w:rFonts w:ascii="Century Gothic" w:hAnsi="Century Gothic" w:cs="Helvetica"/>
          <w:bCs/>
          <w:color w:val="000000"/>
        </w:rPr>
        <w:t>co nej</w:t>
      </w:r>
      <w:r w:rsidR="00D66604">
        <w:rPr>
          <w:rFonts w:ascii="Century Gothic" w:hAnsi="Century Gothic" w:cs="Helvetica"/>
          <w:bCs/>
          <w:color w:val="000000"/>
        </w:rPr>
        <w:t>déle.</w:t>
      </w:r>
      <w:r w:rsidR="00816C43">
        <w:rPr>
          <w:rFonts w:ascii="Century Gothic" w:hAnsi="Century Gothic" w:cs="Helvetica"/>
          <w:bCs/>
          <w:color w:val="000000"/>
        </w:rPr>
        <w:t>“</w:t>
      </w:r>
    </w:p>
    <w:p w14:paraId="3A8CD53D" w14:textId="77777777" w:rsidR="001045BE" w:rsidRPr="00A707EF" w:rsidRDefault="001045BE" w:rsidP="001045BE">
      <w:pPr>
        <w:spacing w:after="0" w:line="320" w:lineRule="atLeast"/>
        <w:jc w:val="both"/>
        <w:rPr>
          <w:rFonts w:ascii="Century Gothic" w:hAnsi="Century Gothic" w:cs="Helvetica"/>
          <w:bCs/>
          <w:i/>
          <w:color w:val="000000"/>
          <w:sz w:val="18"/>
        </w:rPr>
      </w:pPr>
      <w:r w:rsidRPr="00A707EF">
        <w:rPr>
          <w:rFonts w:ascii="Century Gothic" w:hAnsi="Century Gothic" w:cs="Helvetica"/>
          <w:bCs/>
          <w:i/>
          <w:color w:val="000000"/>
          <w:sz w:val="18"/>
        </w:rPr>
        <w:t xml:space="preserve">Interiér podle představ mladé generace (zdroj: architektka Anna </w:t>
      </w:r>
      <w:proofErr w:type="spellStart"/>
      <w:r w:rsidRPr="00A707EF">
        <w:rPr>
          <w:rFonts w:ascii="Century Gothic" w:hAnsi="Century Gothic" w:cs="Helvetica"/>
          <w:bCs/>
          <w:i/>
          <w:color w:val="000000"/>
          <w:sz w:val="18"/>
        </w:rPr>
        <w:t>Lacová</w:t>
      </w:r>
      <w:proofErr w:type="spellEnd"/>
      <w:r w:rsidRPr="00A707EF">
        <w:rPr>
          <w:rFonts w:ascii="Century Gothic" w:hAnsi="Century Gothic" w:cs="Helvetica"/>
          <w:bCs/>
          <w:i/>
          <w:color w:val="000000"/>
          <w:sz w:val="18"/>
        </w:rPr>
        <w:t>)</w:t>
      </w:r>
    </w:p>
    <w:p w14:paraId="0E576082" w14:textId="0A25A06C" w:rsidR="002D4777" w:rsidRDefault="002D4777" w:rsidP="00597633">
      <w:pPr>
        <w:spacing w:after="0" w:line="320" w:lineRule="atLeast"/>
        <w:jc w:val="both"/>
        <w:rPr>
          <w:rFonts w:ascii="Century Gothic" w:hAnsi="Century Gothic" w:cs="Arial"/>
          <w:color w:val="000000" w:themeColor="text1"/>
          <w:szCs w:val="24"/>
        </w:rPr>
      </w:pPr>
    </w:p>
    <w:p w14:paraId="56AA3F0C" w14:textId="2594F69D" w:rsidR="00816C43" w:rsidRPr="000E6068" w:rsidRDefault="000E6068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r w:rsidRPr="000E6068">
        <w:rPr>
          <w:rFonts w:ascii="Century Gothic" w:hAnsi="Century Gothic" w:cs="Arial"/>
          <w:b/>
          <w:color w:val="000000" w:themeColor="text1"/>
          <w:szCs w:val="24"/>
        </w:rPr>
        <w:t xml:space="preserve">Jak uvažují </w:t>
      </w:r>
      <w:proofErr w:type="spellStart"/>
      <w:r w:rsidRPr="000E6068">
        <w:rPr>
          <w:rFonts w:ascii="Century Gothic" w:hAnsi="Century Gothic" w:cs="Arial"/>
          <w:b/>
          <w:color w:val="000000" w:themeColor="text1"/>
          <w:szCs w:val="24"/>
        </w:rPr>
        <w:t>mileniálové</w:t>
      </w:r>
      <w:proofErr w:type="spellEnd"/>
      <w:r w:rsidRPr="000E6068">
        <w:rPr>
          <w:rFonts w:ascii="Century Gothic" w:hAnsi="Century Gothic" w:cs="Arial"/>
          <w:b/>
          <w:color w:val="000000" w:themeColor="text1"/>
          <w:szCs w:val="24"/>
        </w:rPr>
        <w:t xml:space="preserve"> při výběru vlastního bydlení?</w:t>
      </w:r>
    </w:p>
    <w:p w14:paraId="38B8D375" w14:textId="22D98921" w:rsidR="000E6068" w:rsidRDefault="00CF1A45" w:rsidP="00597633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Arial"/>
          <w:color w:val="000000" w:themeColor="text1"/>
          <w:szCs w:val="24"/>
        </w:rPr>
        <w:t xml:space="preserve">Z nezávislého průzkumu mezi mladými lidmi vyplývá, že téměř 70 % </w:t>
      </w:r>
      <w:proofErr w:type="spellStart"/>
      <w:r>
        <w:rPr>
          <w:rFonts w:ascii="Century Gothic" w:hAnsi="Century Gothic" w:cs="Arial"/>
          <w:color w:val="000000" w:themeColor="text1"/>
          <w:szCs w:val="24"/>
        </w:rPr>
        <w:t>mileniálů</w:t>
      </w:r>
      <w:proofErr w:type="spellEnd"/>
      <w:r>
        <w:rPr>
          <w:rFonts w:ascii="Century Gothic" w:hAnsi="Century Gothic" w:cs="Arial"/>
          <w:color w:val="000000" w:themeColor="text1"/>
          <w:szCs w:val="24"/>
        </w:rPr>
        <w:t xml:space="preserve"> tvoří optimisté, kteří se nebojí plnit si své, ač nerealistické, sny. </w:t>
      </w:r>
      <w:r>
        <w:rPr>
          <w:rFonts w:ascii="Century Gothic" w:hAnsi="Century Gothic" w:cs="Helvetica"/>
          <w:bCs/>
          <w:color w:val="000000"/>
        </w:rPr>
        <w:t xml:space="preserve">Nezadaní jedinci milují svobodu a nezávislost, kterou jim nabízí současný svět, jakmile však utvoří pár, jejich </w:t>
      </w:r>
      <w:r>
        <w:rPr>
          <w:rFonts w:ascii="Century Gothic" w:hAnsi="Century Gothic" w:cs="Helvetica"/>
          <w:bCs/>
          <w:color w:val="000000"/>
        </w:rPr>
        <w:lastRenderedPageBreak/>
        <w:t>nároky se mění.</w:t>
      </w:r>
      <w:r w:rsidR="00EC7529">
        <w:rPr>
          <w:rFonts w:ascii="Century Gothic" w:hAnsi="Century Gothic" w:cs="Helvetica"/>
          <w:bCs/>
          <w:color w:val="000000"/>
        </w:rPr>
        <w:t xml:space="preserve"> </w:t>
      </w:r>
      <w:r w:rsidR="00CC7D52">
        <w:rPr>
          <w:rFonts w:ascii="Century Gothic" w:hAnsi="Century Gothic" w:cs="Helvetica"/>
          <w:bCs/>
          <w:color w:val="000000"/>
        </w:rPr>
        <w:t xml:space="preserve">Jejich podíl mezi současnými zájemci o koupi nemovitosti tak neustále vzrůstá - </w:t>
      </w:r>
      <w:r w:rsidR="00797480">
        <w:rPr>
          <w:rFonts w:ascii="Century Gothic" w:hAnsi="Century Gothic" w:cs="Helvetica"/>
          <w:bCs/>
          <w:color w:val="000000"/>
        </w:rPr>
        <w:t xml:space="preserve">aktuálně </w:t>
      </w:r>
      <w:r w:rsidR="00CC7D52">
        <w:rPr>
          <w:rFonts w:ascii="Century Gothic" w:hAnsi="Century Gothic" w:cs="Helvetica"/>
          <w:bCs/>
          <w:color w:val="000000"/>
        </w:rPr>
        <w:t xml:space="preserve">se </w:t>
      </w:r>
      <w:r w:rsidR="00797480">
        <w:rPr>
          <w:rFonts w:ascii="Century Gothic" w:hAnsi="Century Gothic" w:cs="Helvetica"/>
          <w:bCs/>
          <w:color w:val="000000"/>
        </w:rPr>
        <w:t>pohybuje mezi</w:t>
      </w:r>
      <w:r w:rsidR="00EC7529">
        <w:rPr>
          <w:rFonts w:ascii="Century Gothic" w:hAnsi="Century Gothic" w:cs="Helvetica"/>
          <w:bCs/>
          <w:color w:val="000000"/>
        </w:rPr>
        <w:t xml:space="preserve"> 20 % až 40 % podle typu projektu.</w:t>
      </w:r>
      <w:r w:rsidR="00CC7D52">
        <w:rPr>
          <w:rFonts w:ascii="Century Gothic" w:hAnsi="Century Gothic" w:cs="Helvetica"/>
          <w:bCs/>
          <w:color w:val="000000"/>
        </w:rPr>
        <w:t xml:space="preserve"> </w:t>
      </w:r>
      <w:r w:rsidR="004E749A">
        <w:rPr>
          <w:rFonts w:ascii="Century Gothic" w:hAnsi="Century Gothic" w:cs="Helvetica"/>
          <w:bCs/>
          <w:color w:val="000000"/>
        </w:rPr>
        <w:t>„</w:t>
      </w:r>
      <w:proofErr w:type="spellStart"/>
      <w:r w:rsidR="002C246E">
        <w:rPr>
          <w:rFonts w:ascii="Century Gothic" w:hAnsi="Century Gothic" w:cs="Helvetica"/>
          <w:bCs/>
          <w:color w:val="000000"/>
        </w:rPr>
        <w:t>Mileniálové</w:t>
      </w:r>
      <w:proofErr w:type="spellEnd"/>
      <w:r w:rsidR="00CC7D52">
        <w:rPr>
          <w:rFonts w:ascii="Century Gothic" w:hAnsi="Century Gothic" w:cs="Helvetica"/>
          <w:bCs/>
          <w:color w:val="000000"/>
        </w:rPr>
        <w:t xml:space="preserve"> </w:t>
      </w:r>
      <w:r w:rsidR="00EC7529">
        <w:rPr>
          <w:rFonts w:ascii="Century Gothic" w:hAnsi="Century Gothic" w:cs="Helvetica"/>
          <w:bCs/>
          <w:color w:val="000000"/>
        </w:rPr>
        <w:t>přistupují k výběru vlastního bydlení jinak než jejich rodiče. Vy</w:t>
      </w:r>
      <w:r w:rsidR="002C246E">
        <w:rPr>
          <w:rFonts w:ascii="Century Gothic" w:hAnsi="Century Gothic" w:cs="Helvetica"/>
          <w:bCs/>
          <w:color w:val="000000"/>
        </w:rPr>
        <w:t xml:space="preserve">žadují </w:t>
      </w:r>
      <w:r w:rsidR="00EC7529">
        <w:rPr>
          <w:rFonts w:ascii="Century Gothic" w:hAnsi="Century Gothic" w:cs="Helvetica"/>
          <w:bCs/>
          <w:color w:val="000000"/>
        </w:rPr>
        <w:t xml:space="preserve">totiž </w:t>
      </w:r>
      <w:r w:rsidR="002C246E">
        <w:rPr>
          <w:rFonts w:ascii="Century Gothic" w:hAnsi="Century Gothic" w:cs="Helvetica"/>
          <w:bCs/>
          <w:color w:val="000000"/>
        </w:rPr>
        <w:t xml:space="preserve">okamžité </w:t>
      </w:r>
      <w:r w:rsidR="00CC7D52">
        <w:rPr>
          <w:rFonts w:ascii="Century Gothic" w:hAnsi="Century Gothic" w:cs="Helvetica"/>
          <w:bCs/>
          <w:color w:val="000000"/>
        </w:rPr>
        <w:t xml:space="preserve">a definitivní </w:t>
      </w:r>
      <w:r w:rsidR="002C246E">
        <w:rPr>
          <w:rFonts w:ascii="Century Gothic" w:hAnsi="Century Gothic" w:cs="Helvetica"/>
          <w:bCs/>
          <w:color w:val="000000"/>
        </w:rPr>
        <w:t>řešení, proto u nich evidujeme rostoucí zájem</w:t>
      </w:r>
      <w:r w:rsidR="00C76332">
        <w:rPr>
          <w:rFonts w:ascii="Century Gothic" w:hAnsi="Century Gothic" w:cs="Helvetica"/>
          <w:bCs/>
          <w:color w:val="000000"/>
        </w:rPr>
        <w:t xml:space="preserve"> o prostorné byty a</w:t>
      </w:r>
      <w:r w:rsidR="00EC7529">
        <w:rPr>
          <w:rFonts w:ascii="Century Gothic" w:hAnsi="Century Gothic" w:cs="Helvetica"/>
          <w:bCs/>
          <w:color w:val="000000"/>
        </w:rPr>
        <w:t xml:space="preserve"> rodinné domy</w:t>
      </w:r>
      <w:r w:rsidR="00C76332">
        <w:rPr>
          <w:rFonts w:ascii="Century Gothic" w:hAnsi="Century Gothic" w:cs="Helvetica"/>
          <w:bCs/>
          <w:color w:val="000000"/>
        </w:rPr>
        <w:t xml:space="preserve">, které mohou zařídit dle svých přání a představ, případně o </w:t>
      </w:r>
      <w:r w:rsidR="002C246E">
        <w:rPr>
          <w:rFonts w:ascii="Century Gothic" w:hAnsi="Century Gothic" w:cs="Helvetica"/>
          <w:bCs/>
          <w:color w:val="000000"/>
        </w:rPr>
        <w:t xml:space="preserve">pozemky určené k budoucí </w:t>
      </w:r>
      <w:r w:rsidR="00EC7529">
        <w:rPr>
          <w:rFonts w:ascii="Century Gothic" w:hAnsi="Century Gothic" w:cs="Helvetica"/>
          <w:bCs/>
          <w:color w:val="000000"/>
        </w:rPr>
        <w:t>výstavbě.</w:t>
      </w:r>
      <w:r w:rsidR="002C246E">
        <w:rPr>
          <w:rFonts w:ascii="Century Gothic" w:hAnsi="Century Gothic" w:cs="Helvetica"/>
          <w:bCs/>
          <w:color w:val="000000"/>
        </w:rPr>
        <w:t xml:space="preserve"> </w:t>
      </w:r>
      <w:r w:rsidR="002A71A3">
        <w:rPr>
          <w:rFonts w:ascii="Century Gothic" w:hAnsi="Century Gothic" w:cs="Helvetica"/>
          <w:bCs/>
          <w:color w:val="000000"/>
        </w:rPr>
        <w:t>Startovací byt</w:t>
      </w:r>
      <w:r w:rsidR="00CC7D52">
        <w:rPr>
          <w:rFonts w:ascii="Century Gothic" w:hAnsi="Century Gothic" w:cs="Helvetica"/>
          <w:bCs/>
          <w:color w:val="000000"/>
        </w:rPr>
        <w:t>y pro ně předs</w:t>
      </w:r>
      <w:r w:rsidR="00FE3A6C">
        <w:rPr>
          <w:rFonts w:ascii="Century Gothic" w:hAnsi="Century Gothic" w:cs="Helvetica"/>
          <w:bCs/>
          <w:color w:val="000000"/>
        </w:rPr>
        <w:t>tavují méně vítanou alternativu, kterou upřednostní, pokud mají omezené fi</w:t>
      </w:r>
      <w:r w:rsidR="00AE2EA4">
        <w:rPr>
          <w:rFonts w:ascii="Century Gothic" w:hAnsi="Century Gothic" w:cs="Helvetica"/>
          <w:bCs/>
          <w:color w:val="000000"/>
        </w:rPr>
        <w:t>nanční možnosti</w:t>
      </w:r>
      <w:r w:rsidR="00FE3A6C">
        <w:rPr>
          <w:rFonts w:ascii="Century Gothic" w:hAnsi="Century Gothic" w:cs="Helvetica"/>
          <w:bCs/>
          <w:color w:val="000000"/>
        </w:rPr>
        <w:t xml:space="preserve"> </w:t>
      </w:r>
      <w:r w:rsidR="006A7B39">
        <w:rPr>
          <w:rFonts w:ascii="Century Gothic" w:hAnsi="Century Gothic" w:cs="Helvetica"/>
          <w:bCs/>
          <w:color w:val="000000"/>
        </w:rPr>
        <w:t>nebo</w:t>
      </w:r>
      <w:r w:rsidR="00EC7529">
        <w:rPr>
          <w:rFonts w:ascii="Century Gothic" w:hAnsi="Century Gothic" w:cs="Helvetica"/>
          <w:bCs/>
          <w:color w:val="000000"/>
        </w:rPr>
        <w:t xml:space="preserve"> je ve větší míře nepodpoří</w:t>
      </w:r>
      <w:r w:rsidR="00FE3B6D">
        <w:rPr>
          <w:rFonts w:ascii="Century Gothic" w:hAnsi="Century Gothic" w:cs="Helvetica"/>
          <w:bCs/>
          <w:color w:val="000000"/>
        </w:rPr>
        <w:t xml:space="preserve"> rodiče</w:t>
      </w:r>
      <w:r w:rsidR="004E749A">
        <w:rPr>
          <w:rFonts w:ascii="Century Gothic" w:hAnsi="Century Gothic" w:cs="Helvetica"/>
          <w:bCs/>
          <w:color w:val="000000"/>
        </w:rPr>
        <w:t xml:space="preserve">,“ konstatuje </w:t>
      </w:r>
      <w:proofErr w:type="spellStart"/>
      <w:r w:rsidR="004E749A" w:rsidRPr="00252D85">
        <w:rPr>
          <w:rFonts w:ascii="Century Gothic" w:hAnsi="Century Gothic" w:cs="Helvetica"/>
          <w:b/>
          <w:bCs/>
          <w:color w:val="000000"/>
          <w:lang w:val="en-US"/>
        </w:rPr>
        <w:t>Denisa</w:t>
      </w:r>
      <w:proofErr w:type="spellEnd"/>
      <w:r w:rsidR="004E749A" w:rsidRPr="00252D85">
        <w:rPr>
          <w:rFonts w:ascii="Century Gothic" w:hAnsi="Century Gothic" w:cs="Helvetica"/>
          <w:b/>
          <w:bCs/>
          <w:color w:val="000000"/>
          <w:lang w:val="en-US"/>
        </w:rPr>
        <w:t xml:space="preserve"> </w:t>
      </w:r>
      <w:proofErr w:type="spellStart"/>
      <w:r w:rsidR="004E749A" w:rsidRPr="00252D85">
        <w:rPr>
          <w:rFonts w:ascii="Century Gothic" w:hAnsi="Century Gothic" w:cs="Helvetica"/>
          <w:b/>
          <w:bCs/>
          <w:color w:val="000000"/>
          <w:lang w:val="en-US"/>
        </w:rPr>
        <w:t>Višňovská</w:t>
      </w:r>
      <w:proofErr w:type="spellEnd"/>
      <w:r w:rsidR="002A71A3">
        <w:rPr>
          <w:rFonts w:ascii="Century Gothic" w:hAnsi="Century Gothic" w:cs="Helvetica"/>
          <w:b/>
          <w:bCs/>
          <w:color w:val="000000"/>
          <w:lang w:val="en-US"/>
        </w:rPr>
        <w:t xml:space="preserve"> </w:t>
      </w:r>
      <w:r w:rsidR="002A71A3" w:rsidRPr="00FE3B6D">
        <w:rPr>
          <w:rFonts w:ascii="Century Gothic" w:hAnsi="Century Gothic" w:cs="Helvetica"/>
          <w:bCs/>
          <w:color w:val="000000"/>
          <w:lang w:val="en-US"/>
        </w:rPr>
        <w:t xml:space="preserve">a </w:t>
      </w:r>
      <w:proofErr w:type="spellStart"/>
      <w:r w:rsidR="002A71A3" w:rsidRPr="00FE3B6D">
        <w:rPr>
          <w:rFonts w:ascii="Century Gothic" w:hAnsi="Century Gothic" w:cs="Helvetica"/>
          <w:bCs/>
          <w:color w:val="000000"/>
          <w:lang w:val="en-US"/>
        </w:rPr>
        <w:t>dodává</w:t>
      </w:r>
      <w:proofErr w:type="spellEnd"/>
      <w:r w:rsidR="009E157D">
        <w:rPr>
          <w:rFonts w:ascii="Century Gothic" w:hAnsi="Century Gothic" w:cs="Helvetica"/>
          <w:bCs/>
          <w:color w:val="000000"/>
          <w:lang w:val="en-US"/>
        </w:rPr>
        <w:t>:</w:t>
      </w:r>
      <w:r w:rsidR="002A71A3">
        <w:rPr>
          <w:rFonts w:ascii="Century Gothic" w:hAnsi="Century Gothic" w:cs="Helvetica"/>
          <w:b/>
          <w:bCs/>
          <w:color w:val="000000"/>
          <w:lang w:val="en-US"/>
        </w:rPr>
        <w:t xml:space="preserve"> </w:t>
      </w:r>
      <w:r w:rsidR="002A71A3">
        <w:rPr>
          <w:rFonts w:ascii="Century Gothic" w:hAnsi="Century Gothic" w:cs="Helvetica"/>
          <w:bCs/>
          <w:color w:val="000000"/>
        </w:rPr>
        <w:t>„</w:t>
      </w:r>
      <w:r w:rsidR="009E157D">
        <w:rPr>
          <w:rFonts w:ascii="Century Gothic" w:hAnsi="Century Gothic" w:cs="Helvetica"/>
          <w:bCs/>
          <w:color w:val="000000"/>
        </w:rPr>
        <w:t xml:space="preserve">Mladí lidé </w:t>
      </w:r>
      <w:r w:rsidR="00A3132B">
        <w:rPr>
          <w:rFonts w:ascii="Century Gothic" w:hAnsi="Century Gothic" w:cs="Helvetica"/>
          <w:bCs/>
          <w:color w:val="000000"/>
        </w:rPr>
        <w:t>si volí vysněné bydlení podle jiných kritérií než starší generace a nechávají se ovládat emocemi. Největší důraz kladou na </w:t>
      </w:r>
      <w:r w:rsidR="00165B9C">
        <w:rPr>
          <w:rFonts w:ascii="Century Gothic" w:hAnsi="Century Gothic" w:cs="Helvetica"/>
          <w:bCs/>
          <w:color w:val="000000"/>
        </w:rPr>
        <w:t>výběr lokality</w:t>
      </w:r>
      <w:r w:rsidR="00950F6C">
        <w:rPr>
          <w:rFonts w:ascii="Century Gothic" w:hAnsi="Century Gothic" w:cs="Helvetica"/>
          <w:bCs/>
          <w:color w:val="000000"/>
        </w:rPr>
        <w:t>,</w:t>
      </w:r>
      <w:r w:rsidR="00A3132B">
        <w:rPr>
          <w:rFonts w:ascii="Century Gothic" w:hAnsi="Century Gothic" w:cs="Helvetica"/>
          <w:bCs/>
          <w:color w:val="000000"/>
        </w:rPr>
        <w:t xml:space="preserve"> </w:t>
      </w:r>
      <w:r w:rsidR="00950F6C">
        <w:rPr>
          <w:rFonts w:ascii="Century Gothic" w:hAnsi="Century Gothic" w:cs="Helvetica"/>
          <w:bCs/>
          <w:color w:val="000000"/>
        </w:rPr>
        <w:t xml:space="preserve">která musí </w:t>
      </w:r>
      <w:r w:rsidR="00A3132B">
        <w:rPr>
          <w:rFonts w:ascii="Century Gothic" w:hAnsi="Century Gothic" w:cs="Helvetica"/>
          <w:bCs/>
          <w:color w:val="000000"/>
        </w:rPr>
        <w:t>nabízet noční spoje a </w:t>
      </w:r>
      <w:r w:rsidR="00950F6C">
        <w:rPr>
          <w:rFonts w:ascii="Century Gothic" w:hAnsi="Century Gothic" w:cs="Helvetica"/>
          <w:bCs/>
          <w:color w:val="000000"/>
        </w:rPr>
        <w:t>dostatečné volnočasové vyžití</w:t>
      </w:r>
      <w:r w:rsidR="00A3132B">
        <w:rPr>
          <w:rFonts w:ascii="Century Gothic" w:hAnsi="Century Gothic" w:cs="Helvetica"/>
          <w:bCs/>
          <w:color w:val="000000"/>
        </w:rPr>
        <w:t xml:space="preserve">, </w:t>
      </w:r>
      <w:r w:rsidR="00165B9C">
        <w:rPr>
          <w:rFonts w:ascii="Century Gothic" w:hAnsi="Century Gothic" w:cs="Helvetica"/>
          <w:bCs/>
          <w:color w:val="000000"/>
        </w:rPr>
        <w:t>a na </w:t>
      </w:r>
      <w:r w:rsidR="00950F6C">
        <w:rPr>
          <w:rFonts w:ascii="Century Gothic" w:hAnsi="Century Gothic" w:cs="Helvetica"/>
          <w:bCs/>
          <w:color w:val="000000"/>
        </w:rPr>
        <w:t>dobrý</w:t>
      </w:r>
      <w:r w:rsidR="00105219">
        <w:rPr>
          <w:rFonts w:ascii="Century Gothic" w:hAnsi="Century Gothic" w:cs="Helvetica"/>
          <w:bCs/>
          <w:color w:val="000000"/>
        </w:rPr>
        <w:t xml:space="preserve"> dojem, jenž</w:t>
      </w:r>
      <w:r w:rsidR="00A3132B">
        <w:rPr>
          <w:rFonts w:ascii="Century Gothic" w:hAnsi="Century Gothic" w:cs="Helvetica"/>
          <w:bCs/>
          <w:color w:val="000000"/>
        </w:rPr>
        <w:t xml:space="preserve"> v nich </w:t>
      </w:r>
      <w:r w:rsidR="00165B9C">
        <w:rPr>
          <w:rFonts w:ascii="Century Gothic" w:hAnsi="Century Gothic" w:cs="Helvetica"/>
          <w:bCs/>
          <w:color w:val="000000"/>
        </w:rPr>
        <w:t>vyhlédnutý</w:t>
      </w:r>
      <w:r w:rsidR="00A3132B">
        <w:rPr>
          <w:rFonts w:ascii="Century Gothic" w:hAnsi="Century Gothic" w:cs="Helvetica"/>
          <w:bCs/>
          <w:color w:val="000000"/>
        </w:rPr>
        <w:t xml:space="preserve"> objekt </w:t>
      </w:r>
      <w:r w:rsidR="00950F6C">
        <w:rPr>
          <w:rFonts w:ascii="Century Gothic" w:hAnsi="Century Gothic" w:cs="Helvetica"/>
          <w:bCs/>
          <w:color w:val="000000"/>
        </w:rPr>
        <w:t>zanechá</w:t>
      </w:r>
      <w:r w:rsidR="00A3132B">
        <w:rPr>
          <w:rFonts w:ascii="Century Gothic" w:hAnsi="Century Gothic" w:cs="Helvetica"/>
          <w:bCs/>
          <w:color w:val="000000"/>
        </w:rPr>
        <w:t>. Často proto pominou jeho špatný technický stav</w:t>
      </w:r>
      <w:r w:rsidR="00105219">
        <w:rPr>
          <w:rFonts w:ascii="Century Gothic" w:hAnsi="Century Gothic" w:cs="Helvetica"/>
          <w:bCs/>
          <w:color w:val="000000"/>
        </w:rPr>
        <w:t xml:space="preserve"> nebo nef</w:t>
      </w:r>
      <w:r w:rsidR="004E0E42">
        <w:rPr>
          <w:rFonts w:ascii="Century Gothic" w:hAnsi="Century Gothic" w:cs="Helvetica"/>
          <w:bCs/>
          <w:color w:val="000000"/>
        </w:rPr>
        <w:t xml:space="preserve">unkční řešení interiéru, </w:t>
      </w:r>
      <w:r w:rsidR="002E266A">
        <w:rPr>
          <w:rFonts w:ascii="Century Gothic" w:hAnsi="Century Gothic" w:cs="Helvetica"/>
          <w:bCs/>
          <w:color w:val="000000"/>
        </w:rPr>
        <w:t>které by odradilo jejich rodiče –</w:t>
      </w:r>
      <w:r w:rsidR="003C0808">
        <w:rPr>
          <w:rFonts w:ascii="Century Gothic" w:hAnsi="Century Gothic" w:cs="Helvetica"/>
          <w:bCs/>
          <w:color w:val="000000"/>
        </w:rPr>
        <w:t xml:space="preserve"> </w:t>
      </w:r>
      <w:r w:rsidR="002E266A">
        <w:rPr>
          <w:rFonts w:ascii="Century Gothic" w:hAnsi="Century Gothic" w:cs="Helvetica"/>
          <w:bCs/>
          <w:color w:val="000000"/>
        </w:rPr>
        <w:t>právě oni totiž následně pokládají důležité otázky a požadují</w:t>
      </w:r>
      <w:r w:rsidR="003C0808">
        <w:rPr>
          <w:rFonts w:ascii="Century Gothic" w:hAnsi="Century Gothic" w:cs="Helvetica"/>
          <w:bCs/>
          <w:color w:val="000000"/>
        </w:rPr>
        <w:t xml:space="preserve"> precizně zpracované smlouvy.</w:t>
      </w:r>
      <w:r w:rsidR="004E0E42">
        <w:rPr>
          <w:rFonts w:ascii="Century Gothic" w:hAnsi="Century Gothic" w:cs="Helvetica"/>
          <w:bCs/>
          <w:color w:val="000000"/>
        </w:rPr>
        <w:t>“</w:t>
      </w:r>
      <w:r w:rsidR="00C269D8">
        <w:rPr>
          <w:rFonts w:ascii="Century Gothic" w:hAnsi="Century Gothic" w:cs="Helvetica"/>
          <w:bCs/>
          <w:color w:val="000000"/>
        </w:rPr>
        <w:t xml:space="preserve"> </w:t>
      </w:r>
      <w:proofErr w:type="spellStart"/>
      <w:r w:rsidR="00C269D8">
        <w:rPr>
          <w:rFonts w:ascii="Century Gothic" w:hAnsi="Century Gothic" w:cs="Helvetica"/>
          <w:bCs/>
          <w:color w:val="000000"/>
        </w:rPr>
        <w:t>Mileniálové</w:t>
      </w:r>
      <w:proofErr w:type="spellEnd"/>
      <w:r w:rsidR="00C269D8">
        <w:rPr>
          <w:rFonts w:ascii="Century Gothic" w:hAnsi="Century Gothic" w:cs="Helvetica"/>
          <w:bCs/>
          <w:color w:val="000000"/>
        </w:rPr>
        <w:t xml:space="preserve"> mají rovněž specifický přístup k zařizování interiéru.</w:t>
      </w:r>
      <w:r w:rsidR="003C0808">
        <w:rPr>
          <w:rFonts w:ascii="Century Gothic" w:hAnsi="Century Gothic" w:cs="Helvetica"/>
          <w:bCs/>
          <w:color w:val="000000"/>
        </w:rPr>
        <w:t xml:space="preserve"> </w:t>
      </w:r>
      <w:r w:rsidR="008D3650">
        <w:rPr>
          <w:rFonts w:ascii="Century Gothic" w:hAnsi="Century Gothic" w:cs="Helvetica"/>
          <w:bCs/>
          <w:color w:val="000000"/>
        </w:rPr>
        <w:t>Nevyhledávají služby architekta ani designéra, raději osloví své známé nebo kamarády ze školy, s jejichž pomocí doladí vnitřní prostory bytu přesně podle svých představ. Neřeší praktické věci, do výzdoby interiéru spíše promítají svou osobnost a originalitu, kterou mohou následně prezentovat na sociálních sítích.</w:t>
      </w:r>
    </w:p>
    <w:p w14:paraId="5EC5A6F8" w14:textId="77777777" w:rsidR="000E6068" w:rsidRDefault="000E6068" w:rsidP="00597633">
      <w:pPr>
        <w:spacing w:after="0" w:line="320" w:lineRule="atLeast"/>
        <w:jc w:val="both"/>
        <w:rPr>
          <w:rFonts w:ascii="Century Gothic" w:hAnsi="Century Gothic" w:cs="Arial"/>
          <w:color w:val="000000" w:themeColor="text1"/>
          <w:szCs w:val="24"/>
        </w:rPr>
      </w:pPr>
    </w:p>
    <w:p w14:paraId="6F0F304E" w14:textId="1966CC4B" w:rsidR="00816C43" w:rsidRPr="008D3650" w:rsidRDefault="008D3650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proofErr w:type="spellStart"/>
      <w:r w:rsidRPr="008D3650">
        <w:rPr>
          <w:rFonts w:ascii="Century Gothic" w:hAnsi="Century Gothic" w:cs="Arial"/>
          <w:b/>
          <w:color w:val="000000" w:themeColor="text1"/>
          <w:szCs w:val="24"/>
        </w:rPr>
        <w:t>Mileniálové</w:t>
      </w:r>
      <w:proofErr w:type="spellEnd"/>
      <w:r w:rsidRPr="008D3650">
        <w:rPr>
          <w:rFonts w:ascii="Century Gothic" w:hAnsi="Century Gothic" w:cs="Arial"/>
          <w:b/>
          <w:color w:val="000000" w:themeColor="text1"/>
          <w:szCs w:val="24"/>
        </w:rPr>
        <w:t xml:space="preserve"> a hypotéka: ostrý střet s realitou</w:t>
      </w:r>
    </w:p>
    <w:p w14:paraId="60FFC773" w14:textId="42766E48" w:rsidR="00512D8C" w:rsidRPr="00482BA8" w:rsidRDefault="00A707EF" w:rsidP="00983CA0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BEE961F" wp14:editId="029E4723">
            <wp:simplePos x="0" y="0"/>
            <wp:positionH relativeFrom="margin">
              <wp:posOffset>67945</wp:posOffset>
            </wp:positionH>
            <wp:positionV relativeFrom="margin">
              <wp:posOffset>6531610</wp:posOffset>
            </wp:positionV>
            <wp:extent cx="3832225" cy="158686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1" t="34365" r="28760" b="23181"/>
                    <a:stretch/>
                  </pic:blipFill>
                  <pic:spPr bwMode="auto">
                    <a:xfrm>
                      <a:off x="0" y="0"/>
                      <a:ext cx="3832225" cy="158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D7BCF">
        <w:rPr>
          <w:rFonts w:ascii="Century Gothic" w:hAnsi="Century Gothic" w:cs="Arial"/>
          <w:color w:val="000000" w:themeColor="text1"/>
          <w:szCs w:val="24"/>
        </w:rPr>
        <w:t>Mileniálové</w:t>
      </w:r>
      <w:proofErr w:type="spellEnd"/>
      <w:r w:rsidR="002D7BCF">
        <w:rPr>
          <w:rFonts w:ascii="Century Gothic" w:hAnsi="Century Gothic" w:cs="Arial"/>
          <w:color w:val="000000" w:themeColor="text1"/>
          <w:szCs w:val="24"/>
        </w:rPr>
        <w:t xml:space="preserve"> </w:t>
      </w:r>
      <w:r w:rsidR="0056781B">
        <w:rPr>
          <w:rFonts w:ascii="Century Gothic" w:hAnsi="Century Gothic" w:cs="Arial"/>
          <w:color w:val="000000" w:themeColor="text1"/>
          <w:szCs w:val="24"/>
        </w:rPr>
        <w:t xml:space="preserve">do 30 let </w:t>
      </w:r>
      <w:r w:rsidR="002D7BCF">
        <w:rPr>
          <w:rFonts w:ascii="Century Gothic" w:hAnsi="Century Gothic" w:cs="Arial"/>
          <w:color w:val="000000" w:themeColor="text1"/>
          <w:szCs w:val="24"/>
        </w:rPr>
        <w:t xml:space="preserve">bývají </w:t>
      </w:r>
      <w:r w:rsidR="000D78A0">
        <w:rPr>
          <w:rFonts w:ascii="Century Gothic" w:hAnsi="Century Gothic" w:cs="Arial"/>
          <w:color w:val="000000" w:themeColor="text1"/>
          <w:szCs w:val="24"/>
        </w:rPr>
        <w:t xml:space="preserve">velmi sebevědomí a často žijí v přesvědčení, že jim svět leží u nohou. </w:t>
      </w:r>
      <w:r w:rsidR="0021790F">
        <w:rPr>
          <w:rFonts w:ascii="Century Gothic" w:hAnsi="Century Gothic" w:cs="Arial"/>
          <w:color w:val="000000" w:themeColor="text1"/>
          <w:szCs w:val="24"/>
        </w:rPr>
        <w:t>Zpět do reality je vrací</w:t>
      </w:r>
      <w:r w:rsidR="002D7BCF">
        <w:rPr>
          <w:rFonts w:ascii="Century Gothic" w:hAnsi="Century Gothic" w:cs="Arial"/>
          <w:color w:val="000000" w:themeColor="text1"/>
          <w:szCs w:val="24"/>
        </w:rPr>
        <w:t xml:space="preserve"> až </w:t>
      </w:r>
      <w:r w:rsidR="0021790F">
        <w:rPr>
          <w:rFonts w:ascii="Century Gothic" w:hAnsi="Century Gothic" w:cs="Arial"/>
          <w:color w:val="000000" w:themeColor="text1"/>
          <w:szCs w:val="24"/>
        </w:rPr>
        <w:t>p</w:t>
      </w:r>
      <w:r w:rsidR="000D78A0">
        <w:rPr>
          <w:rFonts w:ascii="Century Gothic" w:hAnsi="Century Gothic" w:cs="Arial"/>
          <w:color w:val="000000" w:themeColor="text1"/>
          <w:szCs w:val="24"/>
        </w:rPr>
        <w:t>raktické záležitosti spojené s koupí nemovitosti</w:t>
      </w:r>
      <w:r w:rsidR="0021790F">
        <w:rPr>
          <w:rFonts w:ascii="Century Gothic" w:hAnsi="Century Gothic" w:cs="Arial"/>
          <w:color w:val="000000" w:themeColor="text1"/>
          <w:szCs w:val="24"/>
        </w:rPr>
        <w:t xml:space="preserve"> – např.</w:t>
      </w:r>
      <w:r w:rsidR="0056781B">
        <w:rPr>
          <w:rFonts w:ascii="Century Gothic" w:hAnsi="Century Gothic" w:cs="Arial"/>
          <w:color w:val="000000" w:themeColor="text1"/>
          <w:szCs w:val="24"/>
        </w:rPr>
        <w:t xml:space="preserve"> žádost o hypoteční ú</w:t>
      </w:r>
      <w:r w:rsidR="00E5728E">
        <w:rPr>
          <w:rFonts w:ascii="Century Gothic" w:hAnsi="Century Gothic" w:cs="Arial"/>
          <w:color w:val="000000" w:themeColor="text1"/>
          <w:szCs w:val="24"/>
        </w:rPr>
        <w:t>věr</w:t>
      </w:r>
      <w:r w:rsidR="00E41ACB">
        <w:rPr>
          <w:rFonts w:ascii="Century Gothic" w:hAnsi="Century Gothic" w:cs="Arial"/>
          <w:color w:val="000000" w:themeColor="text1"/>
          <w:szCs w:val="24"/>
        </w:rPr>
        <w:t>, který</w:t>
      </w:r>
      <w:r w:rsidR="002403B7">
        <w:rPr>
          <w:rFonts w:ascii="Century Gothic" w:hAnsi="Century Gothic" w:cs="Arial"/>
          <w:color w:val="000000" w:themeColor="text1"/>
          <w:szCs w:val="24"/>
        </w:rPr>
        <w:t xml:space="preserve"> pro většinu z nich znamená finanční zátěž až</w:t>
      </w:r>
      <w:r w:rsidR="00E41ACB">
        <w:rPr>
          <w:rFonts w:ascii="Century Gothic" w:hAnsi="Century Gothic" w:cs="Arial"/>
          <w:color w:val="000000" w:themeColor="text1"/>
          <w:szCs w:val="24"/>
        </w:rPr>
        <w:t xml:space="preserve"> na </w:t>
      </w:r>
      <w:r w:rsidR="002403B7">
        <w:rPr>
          <w:rFonts w:ascii="Century Gothic" w:hAnsi="Century Gothic" w:cs="Arial"/>
          <w:color w:val="000000" w:themeColor="text1"/>
          <w:szCs w:val="24"/>
        </w:rPr>
        <w:t>30 let</w:t>
      </w:r>
      <w:r w:rsidR="004B3EFE">
        <w:rPr>
          <w:rFonts w:ascii="Century Gothic" w:hAnsi="Century Gothic" w:cs="Arial"/>
          <w:color w:val="000000" w:themeColor="text1"/>
          <w:szCs w:val="24"/>
        </w:rPr>
        <w:t>.</w:t>
      </w:r>
      <w:r w:rsidR="0056781B">
        <w:rPr>
          <w:rFonts w:ascii="Century Gothic" w:hAnsi="Century Gothic" w:cs="Arial"/>
          <w:color w:val="000000" w:themeColor="text1"/>
          <w:szCs w:val="24"/>
        </w:rPr>
        <w:t xml:space="preserve"> </w:t>
      </w:r>
      <w:r w:rsidR="000D78A0">
        <w:rPr>
          <w:rFonts w:ascii="Century Gothic" w:hAnsi="Century Gothic" w:cs="Helvetica"/>
          <w:bCs/>
          <w:color w:val="000000"/>
        </w:rPr>
        <w:t>„</w:t>
      </w:r>
      <w:r w:rsidR="0056781B">
        <w:rPr>
          <w:rFonts w:ascii="Century Gothic" w:hAnsi="Century Gothic" w:cs="Arial"/>
          <w:color w:val="000000" w:themeColor="text1"/>
          <w:szCs w:val="24"/>
        </w:rPr>
        <w:t xml:space="preserve">V současnosti tvoří </w:t>
      </w:r>
      <w:proofErr w:type="spellStart"/>
      <w:r w:rsidR="0056781B">
        <w:rPr>
          <w:rFonts w:ascii="Century Gothic" w:hAnsi="Century Gothic" w:cs="Arial"/>
          <w:color w:val="000000" w:themeColor="text1"/>
          <w:szCs w:val="24"/>
        </w:rPr>
        <w:t>mileniálové</w:t>
      </w:r>
      <w:proofErr w:type="spellEnd"/>
      <w:r w:rsidR="0056781B">
        <w:rPr>
          <w:rFonts w:ascii="Century Gothic" w:hAnsi="Century Gothic" w:cs="Arial"/>
          <w:color w:val="000000" w:themeColor="text1"/>
          <w:szCs w:val="24"/>
        </w:rPr>
        <w:t xml:space="preserve"> </w:t>
      </w:r>
      <w:r w:rsidR="002403B7">
        <w:rPr>
          <w:rFonts w:ascii="Century Gothic" w:hAnsi="Century Gothic" w:cs="Arial"/>
          <w:color w:val="000000" w:themeColor="text1"/>
          <w:szCs w:val="24"/>
        </w:rPr>
        <w:t>cca</w:t>
      </w:r>
      <w:r w:rsidR="0056781B">
        <w:rPr>
          <w:rFonts w:ascii="Century Gothic" w:hAnsi="Century Gothic" w:cs="Arial"/>
          <w:color w:val="000000" w:themeColor="text1"/>
          <w:szCs w:val="24"/>
        </w:rPr>
        <w:t xml:space="preserve"> 25 % klientů hypotečních ústav</w:t>
      </w:r>
      <w:r w:rsidR="006A3326">
        <w:rPr>
          <w:rFonts w:ascii="Century Gothic" w:hAnsi="Century Gothic" w:cs="Arial"/>
          <w:color w:val="000000" w:themeColor="text1"/>
          <w:szCs w:val="24"/>
        </w:rPr>
        <w:t>ů. J</w:t>
      </w:r>
      <w:r w:rsidR="004D48B9">
        <w:rPr>
          <w:rFonts w:ascii="Century Gothic" w:hAnsi="Century Gothic" w:cs="Arial"/>
          <w:color w:val="000000" w:themeColor="text1"/>
          <w:szCs w:val="24"/>
        </w:rPr>
        <w:t>ejich</w:t>
      </w:r>
      <w:r w:rsidR="0056781B">
        <w:rPr>
          <w:rFonts w:ascii="Century Gothic" w:hAnsi="Century Gothic" w:cs="Arial"/>
          <w:color w:val="000000" w:themeColor="text1"/>
          <w:szCs w:val="24"/>
        </w:rPr>
        <w:t xml:space="preserve"> podíl se mění v závislosti na způsobu života ve zvoleném regionu, případně ceně místních nemovitostí – v Praze je tak jeden z nejnižších.</w:t>
      </w:r>
      <w:r w:rsidR="004D48B9">
        <w:rPr>
          <w:rFonts w:ascii="Century Gothic" w:hAnsi="Century Gothic" w:cs="Arial"/>
          <w:color w:val="000000" w:themeColor="text1"/>
          <w:szCs w:val="24"/>
        </w:rPr>
        <w:t xml:space="preserve"> </w:t>
      </w:r>
      <w:r w:rsidR="006A3326">
        <w:rPr>
          <w:rFonts w:ascii="Century Gothic" w:hAnsi="Century Gothic" w:cs="Arial"/>
          <w:color w:val="000000" w:themeColor="text1"/>
          <w:szCs w:val="24"/>
        </w:rPr>
        <w:t>Mladí l</w:t>
      </w:r>
      <w:r w:rsidR="003B5E0C">
        <w:rPr>
          <w:rFonts w:ascii="Century Gothic" w:hAnsi="Century Gothic" w:cs="Arial"/>
          <w:color w:val="000000" w:themeColor="text1"/>
          <w:szCs w:val="24"/>
        </w:rPr>
        <w:t>i</w:t>
      </w:r>
      <w:r w:rsidR="006A3326">
        <w:rPr>
          <w:rFonts w:ascii="Century Gothic" w:hAnsi="Century Gothic" w:cs="Arial"/>
          <w:color w:val="000000" w:themeColor="text1"/>
          <w:szCs w:val="24"/>
        </w:rPr>
        <w:t>dé si</w:t>
      </w:r>
      <w:r w:rsidR="003B5E0C">
        <w:rPr>
          <w:rFonts w:ascii="Century Gothic" w:hAnsi="Century Gothic" w:cs="Arial"/>
          <w:color w:val="000000" w:themeColor="text1"/>
          <w:szCs w:val="24"/>
        </w:rPr>
        <w:t xml:space="preserve"> však</w:t>
      </w:r>
      <w:r w:rsidR="006A3326">
        <w:rPr>
          <w:rFonts w:ascii="Century Gothic" w:hAnsi="Century Gothic" w:cs="Arial"/>
          <w:color w:val="000000" w:themeColor="text1"/>
          <w:szCs w:val="24"/>
        </w:rPr>
        <w:t xml:space="preserve"> často</w:t>
      </w:r>
      <w:r w:rsidR="003B5E0C">
        <w:rPr>
          <w:rFonts w:ascii="Century Gothic" w:hAnsi="Century Gothic" w:cs="Arial"/>
          <w:color w:val="000000" w:themeColor="text1"/>
          <w:szCs w:val="24"/>
        </w:rPr>
        <w:t xml:space="preserve"> </w:t>
      </w:r>
      <w:r w:rsidR="004D48B9">
        <w:rPr>
          <w:rFonts w:ascii="Century Gothic" w:hAnsi="Century Gothic" w:cs="Arial"/>
          <w:color w:val="000000" w:themeColor="text1"/>
          <w:szCs w:val="24"/>
        </w:rPr>
        <w:t xml:space="preserve">neuvědomují, </w:t>
      </w:r>
      <w:r>
        <w:rPr>
          <w:rFonts w:ascii="Century Gothic" w:hAnsi="Century Gothic" w:cs="Arial"/>
          <w:color w:val="000000" w:themeColor="text1"/>
          <w:szCs w:val="24"/>
        </w:rPr>
        <w:t>jak výrazný dopad</w:t>
      </w:r>
      <w:r w:rsidR="00E86DD2">
        <w:rPr>
          <w:rFonts w:ascii="Century Gothic" w:hAnsi="Century Gothic" w:cs="Arial"/>
          <w:color w:val="000000" w:themeColor="text1"/>
          <w:szCs w:val="24"/>
        </w:rPr>
        <w:t xml:space="preserve"> bude mít vysoká půjčka na jejich domácí rozpočet. Mívaj</w:t>
      </w:r>
      <w:r w:rsidR="004D48B9">
        <w:rPr>
          <w:rFonts w:ascii="Century Gothic" w:hAnsi="Century Gothic" w:cs="Arial"/>
          <w:color w:val="000000" w:themeColor="text1"/>
          <w:szCs w:val="24"/>
        </w:rPr>
        <w:t xml:space="preserve">í </w:t>
      </w:r>
      <w:r>
        <w:rPr>
          <w:rFonts w:ascii="Century Gothic" w:hAnsi="Century Gothic" w:cs="Arial"/>
          <w:color w:val="000000" w:themeColor="text1"/>
          <w:szCs w:val="24"/>
        </w:rPr>
        <w:t xml:space="preserve">totiž </w:t>
      </w:r>
      <w:r w:rsidR="006A7B62">
        <w:rPr>
          <w:rFonts w:ascii="Century Gothic" w:hAnsi="Century Gothic" w:cs="Helvetica"/>
          <w:bCs/>
          <w:color w:val="000000"/>
        </w:rPr>
        <w:t xml:space="preserve">nereálné představy </w:t>
      </w:r>
      <w:r w:rsidR="004D48B9">
        <w:rPr>
          <w:rFonts w:ascii="Century Gothic" w:hAnsi="Century Gothic" w:cs="Helvetica"/>
          <w:bCs/>
          <w:color w:val="000000"/>
        </w:rPr>
        <w:t xml:space="preserve">nejen </w:t>
      </w:r>
      <w:r w:rsidR="006A7B62">
        <w:rPr>
          <w:rFonts w:ascii="Century Gothic" w:hAnsi="Century Gothic" w:cs="Helvetica"/>
          <w:bCs/>
          <w:color w:val="000000"/>
        </w:rPr>
        <w:t>o </w:t>
      </w:r>
      <w:r w:rsidR="004D48B9">
        <w:rPr>
          <w:rFonts w:ascii="Century Gothic" w:hAnsi="Century Gothic" w:cs="Helvetica"/>
          <w:bCs/>
          <w:color w:val="000000"/>
        </w:rPr>
        <w:t>délce splácení a </w:t>
      </w:r>
      <w:r w:rsidR="006A7B62">
        <w:rPr>
          <w:rFonts w:ascii="Century Gothic" w:hAnsi="Century Gothic" w:cs="Helvetica"/>
          <w:bCs/>
          <w:color w:val="000000"/>
        </w:rPr>
        <w:t>výši splátek</w:t>
      </w:r>
      <w:r w:rsidR="004D48B9">
        <w:rPr>
          <w:rFonts w:ascii="Century Gothic" w:hAnsi="Century Gothic" w:cs="Helvetica"/>
          <w:bCs/>
          <w:color w:val="000000"/>
        </w:rPr>
        <w:t>, ale také o </w:t>
      </w:r>
      <w:r w:rsidR="006A7B62">
        <w:rPr>
          <w:rFonts w:ascii="Century Gothic" w:hAnsi="Century Gothic" w:cs="Helvetica"/>
          <w:bCs/>
          <w:color w:val="000000"/>
        </w:rPr>
        <w:t>dalš</w:t>
      </w:r>
      <w:r w:rsidR="004D48B9">
        <w:rPr>
          <w:rFonts w:ascii="Century Gothic" w:hAnsi="Century Gothic" w:cs="Helvetica"/>
          <w:bCs/>
          <w:color w:val="000000"/>
        </w:rPr>
        <w:t>ích nutných nákladech</w:t>
      </w:r>
      <w:r w:rsidR="00482BA8">
        <w:rPr>
          <w:rFonts w:ascii="Century Gothic" w:hAnsi="Century Gothic" w:cs="Helvetica"/>
          <w:bCs/>
          <w:color w:val="000000"/>
        </w:rPr>
        <w:t>, jako jsou daně nebo poplatky</w:t>
      </w:r>
      <w:r w:rsidR="004D48B9">
        <w:rPr>
          <w:rFonts w:ascii="Century Gothic" w:hAnsi="Century Gothic" w:cs="Helvetica"/>
          <w:bCs/>
          <w:color w:val="000000"/>
        </w:rPr>
        <w:t>, které jsou s novým bydlením neodmyslitelně</w:t>
      </w:r>
      <w:r w:rsidR="0030047A">
        <w:rPr>
          <w:rFonts w:ascii="Century Gothic" w:hAnsi="Century Gothic" w:cs="Helvetica"/>
          <w:bCs/>
          <w:color w:val="000000"/>
        </w:rPr>
        <w:t xml:space="preserve"> spjaté</w:t>
      </w:r>
      <w:r w:rsidR="004D48B9">
        <w:rPr>
          <w:rFonts w:ascii="Century Gothic" w:hAnsi="Century Gothic" w:cs="Helvetica"/>
          <w:bCs/>
          <w:color w:val="000000"/>
        </w:rPr>
        <w:t>.</w:t>
      </w:r>
      <w:r w:rsidR="00F10D70">
        <w:rPr>
          <w:rFonts w:ascii="Century Gothic" w:hAnsi="Century Gothic" w:cs="Helvetica"/>
          <w:bCs/>
          <w:color w:val="000000"/>
        </w:rPr>
        <w:t xml:space="preserve"> Na </w:t>
      </w:r>
      <w:r w:rsidR="00031FD3">
        <w:rPr>
          <w:rFonts w:ascii="Century Gothic" w:hAnsi="Century Gothic" w:cs="Helvetica"/>
          <w:bCs/>
          <w:color w:val="000000"/>
        </w:rPr>
        <w:t>základě aktuálního vývoje pražského rezidenčního trhu a </w:t>
      </w:r>
      <w:r w:rsidR="00F10D70">
        <w:rPr>
          <w:rFonts w:ascii="Century Gothic" w:hAnsi="Century Gothic" w:cs="Helvetica"/>
          <w:bCs/>
          <w:color w:val="000000"/>
        </w:rPr>
        <w:t>zpřísnění podmínek pro </w:t>
      </w:r>
      <w:r w:rsidR="00031FD3">
        <w:rPr>
          <w:rFonts w:ascii="Century Gothic" w:hAnsi="Century Gothic" w:cs="Helvetica"/>
          <w:bCs/>
          <w:color w:val="000000"/>
        </w:rPr>
        <w:t xml:space="preserve">získání hypotéky však předpokládáme, že se jejich </w:t>
      </w:r>
      <w:proofErr w:type="spellStart"/>
      <w:r w:rsidR="00031FD3">
        <w:rPr>
          <w:rFonts w:ascii="Century Gothic" w:hAnsi="Century Gothic" w:cs="Helvetica"/>
          <w:bCs/>
          <w:color w:val="000000"/>
        </w:rPr>
        <w:t>percentuální</w:t>
      </w:r>
      <w:proofErr w:type="spellEnd"/>
      <w:r w:rsidR="00031FD3">
        <w:rPr>
          <w:rFonts w:ascii="Century Gothic" w:hAnsi="Century Gothic" w:cs="Helvetica"/>
          <w:bCs/>
          <w:color w:val="000000"/>
        </w:rPr>
        <w:t xml:space="preserve"> zastoupení mezi žadateli</w:t>
      </w:r>
      <w:r w:rsidR="007963A4">
        <w:rPr>
          <w:rFonts w:ascii="Century Gothic" w:hAnsi="Century Gothic" w:cs="Helvetica"/>
          <w:bCs/>
          <w:color w:val="000000"/>
        </w:rPr>
        <w:t xml:space="preserve"> o </w:t>
      </w:r>
      <w:r w:rsidR="00031FD3">
        <w:rPr>
          <w:rFonts w:ascii="Century Gothic" w:hAnsi="Century Gothic" w:cs="Helvetica"/>
          <w:bCs/>
          <w:color w:val="000000"/>
        </w:rPr>
        <w:t>úvěr v budoucnu sníží. Již nyní totiž evidujeme palčivý nedos</w:t>
      </w:r>
      <w:r w:rsidR="00E83962">
        <w:rPr>
          <w:rFonts w:ascii="Century Gothic" w:hAnsi="Century Gothic" w:cs="Helvetica"/>
          <w:bCs/>
          <w:color w:val="000000"/>
        </w:rPr>
        <w:t xml:space="preserve">tatek kvalitních </w:t>
      </w:r>
      <w:r w:rsidR="004B3EFE">
        <w:rPr>
          <w:rFonts w:ascii="Century Gothic" w:hAnsi="Century Gothic" w:cs="Helvetica"/>
          <w:bCs/>
          <w:color w:val="000000"/>
        </w:rPr>
        <w:t>nemovitostí za přijatelné ceny, které by</w:t>
      </w:r>
      <w:r w:rsidR="00AD5B93">
        <w:rPr>
          <w:rFonts w:ascii="Century Gothic" w:hAnsi="Century Gothic" w:cs="Helvetica"/>
          <w:bCs/>
          <w:color w:val="000000"/>
        </w:rPr>
        <w:t xml:space="preserve"> mladí lidé zvládli</w:t>
      </w:r>
      <w:r w:rsidR="004B3EFE">
        <w:rPr>
          <w:rFonts w:ascii="Century Gothic" w:hAnsi="Century Gothic" w:cs="Helvetica"/>
          <w:bCs/>
          <w:color w:val="000000"/>
        </w:rPr>
        <w:t xml:space="preserve">, byť s pomocí </w:t>
      </w:r>
      <w:r w:rsidR="007963A4">
        <w:rPr>
          <w:rFonts w:ascii="Century Gothic" w:hAnsi="Century Gothic" w:cs="Helvetica"/>
          <w:bCs/>
          <w:color w:val="000000"/>
        </w:rPr>
        <w:t>rodičů, s</w:t>
      </w:r>
      <w:r w:rsidR="00ED4AD0">
        <w:rPr>
          <w:rFonts w:ascii="Century Gothic" w:hAnsi="Century Gothic" w:cs="Helvetica"/>
          <w:bCs/>
          <w:color w:val="000000"/>
        </w:rPr>
        <w:t>plácet,</w:t>
      </w:r>
      <w:r w:rsidR="00E85AE3">
        <w:rPr>
          <w:rFonts w:ascii="Century Gothic" w:hAnsi="Century Gothic" w:cs="Helvetica"/>
          <w:bCs/>
          <w:color w:val="000000"/>
          <w:lang w:val="en-US"/>
        </w:rPr>
        <w:t>“</w:t>
      </w:r>
      <w:r w:rsidR="00ED4AD0">
        <w:rPr>
          <w:rFonts w:ascii="Century Gothic" w:hAnsi="Century Gothic" w:cs="Helvetica"/>
          <w:bCs/>
          <w:color w:val="000000"/>
          <w:lang w:val="en-US"/>
        </w:rPr>
        <w:t xml:space="preserve"> </w:t>
      </w:r>
      <w:bookmarkStart w:id="0" w:name="_GoBack"/>
      <w:bookmarkEnd w:id="0"/>
      <w:proofErr w:type="spellStart"/>
      <w:r w:rsidR="00ED4AD0">
        <w:rPr>
          <w:rFonts w:ascii="Century Gothic" w:hAnsi="Century Gothic" w:cs="Helvetica"/>
          <w:bCs/>
          <w:color w:val="000000"/>
          <w:lang w:val="en-US"/>
        </w:rPr>
        <w:t>komentuje</w:t>
      </w:r>
      <w:proofErr w:type="spellEnd"/>
      <w:r w:rsidR="00ED4AD0">
        <w:rPr>
          <w:rFonts w:ascii="Century Gothic" w:hAnsi="Century Gothic" w:cs="Helvetica"/>
          <w:bCs/>
          <w:color w:val="000000"/>
          <w:lang w:val="en-US"/>
        </w:rPr>
        <w:t xml:space="preserve"> </w:t>
      </w:r>
      <w:proofErr w:type="spellStart"/>
      <w:r w:rsidR="00ED4AD0" w:rsidRPr="00ED4AD0">
        <w:rPr>
          <w:rFonts w:ascii="Century Gothic" w:hAnsi="Century Gothic" w:cs="Helvetica"/>
          <w:b/>
          <w:bCs/>
          <w:color w:val="000000"/>
          <w:lang w:val="en-US"/>
        </w:rPr>
        <w:t>Denisa</w:t>
      </w:r>
      <w:proofErr w:type="spellEnd"/>
      <w:r w:rsidR="00ED4AD0" w:rsidRPr="00ED4AD0">
        <w:rPr>
          <w:rFonts w:ascii="Century Gothic" w:hAnsi="Century Gothic" w:cs="Helvetica"/>
          <w:b/>
          <w:bCs/>
          <w:color w:val="000000"/>
          <w:lang w:val="en-US"/>
        </w:rPr>
        <w:t xml:space="preserve"> </w:t>
      </w:r>
      <w:proofErr w:type="spellStart"/>
      <w:r w:rsidR="00ED4AD0" w:rsidRPr="00ED4AD0">
        <w:rPr>
          <w:rFonts w:ascii="Century Gothic" w:hAnsi="Century Gothic" w:cs="Helvetica"/>
          <w:b/>
          <w:bCs/>
          <w:color w:val="000000"/>
          <w:lang w:val="en-US"/>
        </w:rPr>
        <w:t>Višňovská</w:t>
      </w:r>
      <w:proofErr w:type="spellEnd"/>
      <w:r w:rsidR="00ED4AD0" w:rsidRPr="00ED4AD0">
        <w:rPr>
          <w:rFonts w:ascii="Century Gothic" w:hAnsi="Century Gothic" w:cs="Helvetica"/>
          <w:b/>
          <w:bCs/>
          <w:color w:val="000000"/>
          <w:lang w:val="en-US"/>
        </w:rPr>
        <w:t>.</w:t>
      </w:r>
      <w:r>
        <w:rPr>
          <w:rFonts w:ascii="Century Gothic" w:hAnsi="Century Gothic" w:cs="Helvetica"/>
          <w:bCs/>
          <w:color w:val="000000"/>
          <w:lang w:val="en-US"/>
        </w:rPr>
        <w:t xml:space="preserve"> </w:t>
      </w:r>
    </w:p>
    <w:p w14:paraId="0D1BCC2E" w14:textId="77777777" w:rsidR="00ED4AD0" w:rsidRDefault="00ED4AD0" w:rsidP="00983CA0">
      <w:pPr>
        <w:spacing w:after="0" w:line="320" w:lineRule="atLeast"/>
        <w:jc w:val="both"/>
        <w:rPr>
          <w:rFonts w:ascii="Century Gothic" w:hAnsi="Century Gothic" w:cs="Helvetica"/>
          <w:bCs/>
          <w:i/>
          <w:color w:val="000000"/>
          <w:sz w:val="18"/>
        </w:rPr>
      </w:pPr>
    </w:p>
    <w:p w14:paraId="47EC592D" w14:textId="29F1F357" w:rsidR="00A707EF" w:rsidRPr="00A707EF" w:rsidRDefault="00A707EF" w:rsidP="00983CA0">
      <w:pPr>
        <w:spacing w:after="0" w:line="320" w:lineRule="atLeast"/>
        <w:jc w:val="both"/>
        <w:rPr>
          <w:rFonts w:ascii="Century Gothic" w:hAnsi="Century Gothic" w:cs="Helvetica"/>
          <w:bCs/>
          <w:i/>
          <w:color w:val="000000"/>
          <w:sz w:val="18"/>
        </w:rPr>
      </w:pPr>
      <w:r w:rsidRPr="00A707EF">
        <w:rPr>
          <w:rFonts w:ascii="Century Gothic" w:hAnsi="Century Gothic" w:cs="Helvetica"/>
          <w:bCs/>
          <w:i/>
          <w:color w:val="000000"/>
          <w:sz w:val="18"/>
        </w:rPr>
        <w:t xml:space="preserve">Jak vypadá hypotéka </w:t>
      </w:r>
      <w:proofErr w:type="spellStart"/>
      <w:r w:rsidRPr="00A707EF">
        <w:rPr>
          <w:rFonts w:ascii="Century Gothic" w:hAnsi="Century Gothic" w:cs="Helvetica"/>
          <w:bCs/>
          <w:i/>
          <w:color w:val="000000"/>
          <w:sz w:val="18"/>
        </w:rPr>
        <w:t>mileniálů</w:t>
      </w:r>
      <w:proofErr w:type="spellEnd"/>
      <w:r w:rsidR="00482BA8">
        <w:rPr>
          <w:rFonts w:ascii="Century Gothic" w:hAnsi="Century Gothic" w:cs="Helvetica"/>
          <w:bCs/>
          <w:i/>
          <w:color w:val="000000"/>
          <w:sz w:val="18"/>
        </w:rPr>
        <w:t>?</w:t>
      </w:r>
      <w:r w:rsidRPr="00A707EF">
        <w:rPr>
          <w:rFonts w:ascii="Century Gothic" w:hAnsi="Century Gothic" w:cs="Helvetica"/>
          <w:bCs/>
          <w:i/>
          <w:color w:val="000000"/>
          <w:sz w:val="18"/>
        </w:rPr>
        <w:t xml:space="preserve"> (zdroj: </w:t>
      </w:r>
      <w:proofErr w:type="spellStart"/>
      <w:r w:rsidRPr="00A707EF">
        <w:rPr>
          <w:rFonts w:ascii="Century Gothic" w:hAnsi="Century Gothic" w:cs="Helvetica"/>
          <w:bCs/>
          <w:i/>
          <w:color w:val="000000"/>
          <w:sz w:val="18"/>
        </w:rPr>
        <w:t>HypoAsistent</w:t>
      </w:r>
      <w:proofErr w:type="spellEnd"/>
      <w:r w:rsidRPr="00A707EF">
        <w:rPr>
          <w:rFonts w:ascii="Century Gothic" w:hAnsi="Century Gothic" w:cs="Helvetica"/>
          <w:bCs/>
          <w:i/>
          <w:color w:val="000000"/>
          <w:sz w:val="18"/>
        </w:rPr>
        <w:t>)</w:t>
      </w:r>
    </w:p>
    <w:p w14:paraId="5866640B" w14:textId="77777777" w:rsidR="00A707EF" w:rsidRDefault="00A707EF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4021F147" w14:textId="77701E37" w:rsidR="001045BE" w:rsidRDefault="001045BE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r>
        <w:rPr>
          <w:rFonts w:ascii="Century Gothic" w:hAnsi="Century Gothic" w:cs="Arial"/>
          <w:b/>
          <w:noProof/>
          <w:color w:val="000000" w:themeColor="text1"/>
          <w:szCs w:val="24"/>
          <w:lang w:eastAsia="cs-CZ"/>
        </w:rPr>
        <w:lastRenderedPageBreak/>
        <w:drawing>
          <wp:inline distT="0" distB="0" distL="0" distR="0" wp14:anchorId="34ADFA55" wp14:editId="79AFCFDD">
            <wp:extent cx="4278630" cy="1395062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6" t="11707" r="186" b="-1018"/>
                    <a:stretch/>
                  </pic:blipFill>
                  <pic:spPr bwMode="auto">
                    <a:xfrm>
                      <a:off x="0" y="0"/>
                      <a:ext cx="4323902" cy="140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2090E" w14:textId="582E81C4" w:rsidR="001045BE" w:rsidRPr="001045BE" w:rsidRDefault="001045BE" w:rsidP="00597633">
      <w:pPr>
        <w:spacing w:after="0" w:line="320" w:lineRule="atLeast"/>
        <w:jc w:val="both"/>
        <w:rPr>
          <w:rFonts w:ascii="Century Gothic" w:hAnsi="Century Gothic" w:cs="Arial"/>
          <w:i/>
          <w:color w:val="000000" w:themeColor="text1"/>
          <w:sz w:val="18"/>
          <w:szCs w:val="24"/>
        </w:rPr>
      </w:pPr>
      <w:r w:rsidRPr="001045BE">
        <w:rPr>
          <w:rFonts w:ascii="Century Gothic" w:hAnsi="Century Gothic" w:cs="Arial"/>
          <w:i/>
          <w:color w:val="000000" w:themeColor="text1"/>
          <w:sz w:val="18"/>
          <w:szCs w:val="24"/>
        </w:rPr>
        <w:t>Jak vypadá hypotéka na novostavbu v</w:t>
      </w:r>
      <w:r w:rsidR="00482BA8">
        <w:rPr>
          <w:rFonts w:ascii="Century Gothic" w:hAnsi="Century Gothic" w:cs="Arial"/>
          <w:i/>
          <w:color w:val="000000" w:themeColor="text1"/>
          <w:sz w:val="18"/>
          <w:szCs w:val="24"/>
        </w:rPr>
        <w:t> </w:t>
      </w:r>
      <w:r w:rsidRPr="001045BE">
        <w:rPr>
          <w:rFonts w:ascii="Century Gothic" w:hAnsi="Century Gothic" w:cs="Arial"/>
          <w:i/>
          <w:color w:val="000000" w:themeColor="text1"/>
          <w:sz w:val="18"/>
          <w:szCs w:val="24"/>
        </w:rPr>
        <w:t>Praze</w:t>
      </w:r>
      <w:r w:rsidR="00482BA8">
        <w:rPr>
          <w:rFonts w:ascii="Century Gothic" w:hAnsi="Century Gothic" w:cs="Arial"/>
          <w:i/>
          <w:color w:val="000000" w:themeColor="text1"/>
          <w:sz w:val="18"/>
          <w:szCs w:val="24"/>
        </w:rPr>
        <w:t xml:space="preserve">? (zdroj: </w:t>
      </w:r>
      <w:proofErr w:type="spellStart"/>
      <w:r w:rsidR="00482BA8">
        <w:rPr>
          <w:rFonts w:ascii="Century Gothic" w:hAnsi="Century Gothic" w:cs="Arial"/>
          <w:i/>
          <w:color w:val="000000" w:themeColor="text1"/>
          <w:sz w:val="18"/>
          <w:szCs w:val="24"/>
        </w:rPr>
        <w:t>HypoAsistent</w:t>
      </w:r>
      <w:proofErr w:type="spellEnd"/>
      <w:r w:rsidR="00482BA8">
        <w:rPr>
          <w:rFonts w:ascii="Century Gothic" w:hAnsi="Century Gothic" w:cs="Arial"/>
          <w:i/>
          <w:color w:val="000000" w:themeColor="text1"/>
          <w:sz w:val="18"/>
          <w:szCs w:val="24"/>
        </w:rPr>
        <w:t>)</w:t>
      </w:r>
    </w:p>
    <w:p w14:paraId="4FD16DB4" w14:textId="77777777" w:rsidR="00BF4390" w:rsidRDefault="00BF4390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64A3B66B" w14:textId="77777777" w:rsidR="00530211" w:rsidRDefault="00530211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779A16D0" w14:textId="77777777" w:rsidR="00530211" w:rsidRDefault="00530211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68C649B1" w14:textId="77777777" w:rsidR="004B3EFE" w:rsidRDefault="004B3EFE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4E1C3658" w14:textId="77777777" w:rsidR="006A0C3B" w:rsidRPr="003D3099" w:rsidRDefault="006A0C3B" w:rsidP="005B6566">
      <w:pPr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2B5DA736" w14:textId="7CFCD5E0" w:rsidR="006A0C3B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42E482E8" w14:textId="77777777" w:rsidR="006A0C3B" w:rsidRPr="00C67281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Do portfolia skupiny LEXXUS Group dále patří značka</w:t>
      </w:r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37ED246" w14:textId="7C5EB1CA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  <w:r w:rsidR="00183052">
        <w:rPr>
          <w:rFonts w:ascii="Century Gothic" w:hAnsi="Century Gothic" w:cs="Tahoma"/>
          <w:b/>
          <w:color w:val="002060"/>
          <w:sz w:val="24"/>
          <w:szCs w:val="24"/>
        </w:rPr>
        <w:t>:</w:t>
      </w:r>
    </w:p>
    <w:p w14:paraId="4355B905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 xml:space="preserve">Mgr. Denisa </w:t>
      </w:r>
      <w:proofErr w:type="spellStart"/>
      <w:r w:rsidRPr="00100B3E">
        <w:rPr>
          <w:rFonts w:ascii="Century Gothic" w:hAnsi="Century Gothic" w:cs="Tahoma"/>
          <w:b/>
        </w:rPr>
        <w:t>Višňovská</w:t>
      </w:r>
      <w:proofErr w:type="spellEnd"/>
    </w:p>
    <w:p w14:paraId="4AA7DCBE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 LEXXUS</w:t>
      </w:r>
    </w:p>
    <w:p w14:paraId="24CC3C64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11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4A359A39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668666A3" w14:textId="0F87C7A7" w:rsidR="00106DF1" w:rsidRDefault="00ED4AD0" w:rsidP="00183052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2" w:history="1">
        <w:r w:rsidR="006A0C3B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6703158D" w14:textId="77777777" w:rsidR="00183052" w:rsidRDefault="00183052" w:rsidP="00183052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045E16F8" w14:textId="77777777" w:rsidR="00183052" w:rsidRDefault="00183052" w:rsidP="00183052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28A3D8CD" w14:textId="77777777" w:rsidR="00183052" w:rsidRDefault="00183052" w:rsidP="00183052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30C0E67F" w14:textId="77777777" w:rsidR="00183052" w:rsidRDefault="00183052" w:rsidP="00183052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73576E8D" w14:textId="77777777" w:rsidR="00183052" w:rsidRDefault="00183052" w:rsidP="00183052">
      <w:pPr>
        <w:pStyle w:val="Bezmez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7C38FDF2" w14:textId="77777777" w:rsidR="00183052" w:rsidRDefault="00183052" w:rsidP="00183052">
      <w:pPr>
        <w:pStyle w:val="Bezmezer"/>
        <w:rPr>
          <w:rFonts w:ascii="Century Gothic" w:hAnsi="Century Gothic"/>
        </w:rPr>
      </w:pPr>
    </w:p>
    <w:p w14:paraId="31732E51" w14:textId="77777777" w:rsidR="00183052" w:rsidRDefault="00183052" w:rsidP="00183052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Marie Cimplová</w:t>
      </w:r>
    </w:p>
    <w:p w14:paraId="2AC4A794" w14:textId="77777777" w:rsidR="00183052" w:rsidRDefault="00183052" w:rsidP="00183052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555D9D8C" w14:textId="77777777" w:rsidR="00183052" w:rsidRDefault="00183052" w:rsidP="00183052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0371FA53" w14:textId="77777777" w:rsidR="00183052" w:rsidRDefault="00183052" w:rsidP="00183052">
      <w:pPr>
        <w:pStyle w:val="Bezmezer"/>
        <w:rPr>
          <w:rFonts w:ascii="Century Gothic" w:hAnsi="Century Gothic" w:cs="Tahoma"/>
        </w:rPr>
      </w:pPr>
    </w:p>
    <w:p w14:paraId="469CFC4C" w14:textId="77777777" w:rsidR="00183052" w:rsidRDefault="00183052" w:rsidP="00183052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5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4F154ACD" w14:textId="77777777" w:rsidR="00A17DE5" w:rsidRDefault="00A17DE5" w:rsidP="0063331E">
      <w:pPr>
        <w:spacing w:line="240" w:lineRule="auto"/>
        <w:jc w:val="both"/>
        <w:rPr>
          <w:rStyle w:val="Hypertextovodkaz"/>
          <w:rFonts w:ascii="Century Gothic" w:hAnsi="Century Gothic"/>
        </w:rPr>
      </w:pPr>
    </w:p>
    <w:sectPr w:rsidR="00A17DE5" w:rsidSect="00D107AA">
      <w:headerReference w:type="default" r:id="rId1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AB609" w14:textId="77777777" w:rsidR="009B633B" w:rsidRDefault="009B633B">
      <w:pPr>
        <w:spacing w:after="0" w:line="240" w:lineRule="auto"/>
      </w:pPr>
      <w:r>
        <w:separator/>
      </w:r>
    </w:p>
  </w:endnote>
  <w:endnote w:type="continuationSeparator" w:id="0">
    <w:p w14:paraId="4D2D0C60" w14:textId="77777777" w:rsidR="009B633B" w:rsidRDefault="009B633B">
      <w:pPr>
        <w:spacing w:after="0" w:line="240" w:lineRule="auto"/>
      </w:pPr>
      <w:r>
        <w:continuationSeparator/>
      </w:r>
    </w:p>
  </w:endnote>
  <w:endnote w:type="continuationNotice" w:id="1">
    <w:p w14:paraId="4B6F0A54" w14:textId="77777777" w:rsidR="009B633B" w:rsidRDefault="009B6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11CAB" w14:textId="77777777" w:rsidR="009B633B" w:rsidRDefault="009B633B">
      <w:pPr>
        <w:spacing w:after="0" w:line="240" w:lineRule="auto"/>
      </w:pPr>
      <w:r>
        <w:separator/>
      </w:r>
    </w:p>
  </w:footnote>
  <w:footnote w:type="continuationSeparator" w:id="0">
    <w:p w14:paraId="48336917" w14:textId="77777777" w:rsidR="009B633B" w:rsidRDefault="009B633B">
      <w:pPr>
        <w:spacing w:after="0" w:line="240" w:lineRule="auto"/>
      </w:pPr>
      <w:r>
        <w:continuationSeparator/>
      </w:r>
    </w:p>
  </w:footnote>
  <w:footnote w:type="continuationNotice" w:id="1">
    <w:p w14:paraId="5A15BB36" w14:textId="77777777" w:rsidR="009B633B" w:rsidRDefault="009B63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679F5527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Default="0072240D">
    <w:pPr>
      <w:pStyle w:val="Zhlav"/>
      <w:pBdr>
        <w:bottom w:val="single" w:sz="4" w:space="1" w:color="000000"/>
      </w:pBd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1664F"/>
    <w:rsid w:val="00026DC8"/>
    <w:rsid w:val="000271BD"/>
    <w:rsid w:val="000302EA"/>
    <w:rsid w:val="00030BD0"/>
    <w:rsid w:val="00030F27"/>
    <w:rsid w:val="00031FD3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52BB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5D5"/>
    <w:rsid w:val="00085B8A"/>
    <w:rsid w:val="00091EBC"/>
    <w:rsid w:val="00094690"/>
    <w:rsid w:val="00094D1D"/>
    <w:rsid w:val="00096751"/>
    <w:rsid w:val="00096CC2"/>
    <w:rsid w:val="0009757B"/>
    <w:rsid w:val="000A0C92"/>
    <w:rsid w:val="000A46C2"/>
    <w:rsid w:val="000A6576"/>
    <w:rsid w:val="000A78A1"/>
    <w:rsid w:val="000A7B70"/>
    <w:rsid w:val="000B1079"/>
    <w:rsid w:val="000B29B0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8A0"/>
    <w:rsid w:val="000D7B62"/>
    <w:rsid w:val="000E0BB6"/>
    <w:rsid w:val="000E6068"/>
    <w:rsid w:val="000F1434"/>
    <w:rsid w:val="000F155D"/>
    <w:rsid w:val="000F1654"/>
    <w:rsid w:val="000F3B57"/>
    <w:rsid w:val="000F3F34"/>
    <w:rsid w:val="00100FBD"/>
    <w:rsid w:val="0010122B"/>
    <w:rsid w:val="00101CE9"/>
    <w:rsid w:val="00103BB2"/>
    <w:rsid w:val="001045BE"/>
    <w:rsid w:val="00105219"/>
    <w:rsid w:val="0010601A"/>
    <w:rsid w:val="00106DF1"/>
    <w:rsid w:val="00107F36"/>
    <w:rsid w:val="00110E35"/>
    <w:rsid w:val="001120A5"/>
    <w:rsid w:val="00112D95"/>
    <w:rsid w:val="00113BB5"/>
    <w:rsid w:val="001149E8"/>
    <w:rsid w:val="00117278"/>
    <w:rsid w:val="00120D50"/>
    <w:rsid w:val="00125874"/>
    <w:rsid w:val="00125EE9"/>
    <w:rsid w:val="00127A6A"/>
    <w:rsid w:val="00130ABB"/>
    <w:rsid w:val="00131E05"/>
    <w:rsid w:val="00132792"/>
    <w:rsid w:val="00133A94"/>
    <w:rsid w:val="001342CB"/>
    <w:rsid w:val="00134EA2"/>
    <w:rsid w:val="00135191"/>
    <w:rsid w:val="00135DFC"/>
    <w:rsid w:val="00141953"/>
    <w:rsid w:val="00142FA7"/>
    <w:rsid w:val="0014617A"/>
    <w:rsid w:val="00150953"/>
    <w:rsid w:val="00151D92"/>
    <w:rsid w:val="00152260"/>
    <w:rsid w:val="00152BDE"/>
    <w:rsid w:val="00157894"/>
    <w:rsid w:val="001600E6"/>
    <w:rsid w:val="00161A49"/>
    <w:rsid w:val="0016218A"/>
    <w:rsid w:val="00165B9C"/>
    <w:rsid w:val="00170A7F"/>
    <w:rsid w:val="00171737"/>
    <w:rsid w:val="0017441F"/>
    <w:rsid w:val="001759B4"/>
    <w:rsid w:val="001763A7"/>
    <w:rsid w:val="00177E2F"/>
    <w:rsid w:val="0018063C"/>
    <w:rsid w:val="00180A4E"/>
    <w:rsid w:val="00181ADC"/>
    <w:rsid w:val="00181FA5"/>
    <w:rsid w:val="00183052"/>
    <w:rsid w:val="00183A8E"/>
    <w:rsid w:val="001848CC"/>
    <w:rsid w:val="001850DB"/>
    <w:rsid w:val="00185DF9"/>
    <w:rsid w:val="0018606A"/>
    <w:rsid w:val="00186D63"/>
    <w:rsid w:val="00191B4A"/>
    <w:rsid w:val="00195132"/>
    <w:rsid w:val="001964F8"/>
    <w:rsid w:val="001965F0"/>
    <w:rsid w:val="0019762C"/>
    <w:rsid w:val="001A51A5"/>
    <w:rsid w:val="001A621B"/>
    <w:rsid w:val="001A6731"/>
    <w:rsid w:val="001A7321"/>
    <w:rsid w:val="001B07F6"/>
    <w:rsid w:val="001B5810"/>
    <w:rsid w:val="001C23B8"/>
    <w:rsid w:val="001C67F7"/>
    <w:rsid w:val="001C76B6"/>
    <w:rsid w:val="001D01D1"/>
    <w:rsid w:val="001D6367"/>
    <w:rsid w:val="001E00C5"/>
    <w:rsid w:val="001E36A3"/>
    <w:rsid w:val="001E5382"/>
    <w:rsid w:val="001F29F4"/>
    <w:rsid w:val="001F51F2"/>
    <w:rsid w:val="001F5DAB"/>
    <w:rsid w:val="00200018"/>
    <w:rsid w:val="002006D7"/>
    <w:rsid w:val="00200F65"/>
    <w:rsid w:val="002010C2"/>
    <w:rsid w:val="00201763"/>
    <w:rsid w:val="00201B4F"/>
    <w:rsid w:val="002029C0"/>
    <w:rsid w:val="00204560"/>
    <w:rsid w:val="002054F6"/>
    <w:rsid w:val="00205623"/>
    <w:rsid w:val="002065AB"/>
    <w:rsid w:val="00207C59"/>
    <w:rsid w:val="00211242"/>
    <w:rsid w:val="00211CED"/>
    <w:rsid w:val="00211DAE"/>
    <w:rsid w:val="002127B4"/>
    <w:rsid w:val="00212D6E"/>
    <w:rsid w:val="002173AB"/>
    <w:rsid w:val="0021790F"/>
    <w:rsid w:val="00217EF6"/>
    <w:rsid w:val="00220E67"/>
    <w:rsid w:val="00221210"/>
    <w:rsid w:val="002237E3"/>
    <w:rsid w:val="002239E8"/>
    <w:rsid w:val="002260CB"/>
    <w:rsid w:val="00233FBB"/>
    <w:rsid w:val="0023408C"/>
    <w:rsid w:val="00240218"/>
    <w:rsid w:val="002403B7"/>
    <w:rsid w:val="00244C38"/>
    <w:rsid w:val="002451BF"/>
    <w:rsid w:val="002525B5"/>
    <w:rsid w:val="00252D85"/>
    <w:rsid w:val="00252EB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675B8"/>
    <w:rsid w:val="00280E1F"/>
    <w:rsid w:val="0028379B"/>
    <w:rsid w:val="0028379D"/>
    <w:rsid w:val="002838F4"/>
    <w:rsid w:val="00285BFE"/>
    <w:rsid w:val="00290805"/>
    <w:rsid w:val="0029252C"/>
    <w:rsid w:val="002927A2"/>
    <w:rsid w:val="002930BD"/>
    <w:rsid w:val="00293319"/>
    <w:rsid w:val="00296BD2"/>
    <w:rsid w:val="00296BDE"/>
    <w:rsid w:val="0029736F"/>
    <w:rsid w:val="002A58E9"/>
    <w:rsid w:val="002A71A3"/>
    <w:rsid w:val="002A7387"/>
    <w:rsid w:val="002A7603"/>
    <w:rsid w:val="002B13C8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46E"/>
    <w:rsid w:val="002C2FE4"/>
    <w:rsid w:val="002C4074"/>
    <w:rsid w:val="002C4DBA"/>
    <w:rsid w:val="002C5680"/>
    <w:rsid w:val="002C5A97"/>
    <w:rsid w:val="002C77DB"/>
    <w:rsid w:val="002C7DFD"/>
    <w:rsid w:val="002D1E82"/>
    <w:rsid w:val="002D23E7"/>
    <w:rsid w:val="002D2A24"/>
    <w:rsid w:val="002D4777"/>
    <w:rsid w:val="002D47AD"/>
    <w:rsid w:val="002D4ACF"/>
    <w:rsid w:val="002D6339"/>
    <w:rsid w:val="002D710C"/>
    <w:rsid w:val="002D7BCF"/>
    <w:rsid w:val="002E266A"/>
    <w:rsid w:val="002E2E0D"/>
    <w:rsid w:val="002F240C"/>
    <w:rsid w:val="002F4DFF"/>
    <w:rsid w:val="0030047A"/>
    <w:rsid w:val="00300E3A"/>
    <w:rsid w:val="00301127"/>
    <w:rsid w:val="00301B0A"/>
    <w:rsid w:val="003035D5"/>
    <w:rsid w:val="00303EEA"/>
    <w:rsid w:val="0031443E"/>
    <w:rsid w:val="00316A69"/>
    <w:rsid w:val="0032076D"/>
    <w:rsid w:val="00321346"/>
    <w:rsid w:val="00321813"/>
    <w:rsid w:val="00321B63"/>
    <w:rsid w:val="00323642"/>
    <w:rsid w:val="00323B60"/>
    <w:rsid w:val="00326AA2"/>
    <w:rsid w:val="0032793A"/>
    <w:rsid w:val="00327E2B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1664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76F55"/>
    <w:rsid w:val="003808B9"/>
    <w:rsid w:val="00381CD1"/>
    <w:rsid w:val="00382CE7"/>
    <w:rsid w:val="00384829"/>
    <w:rsid w:val="00387DAF"/>
    <w:rsid w:val="00393641"/>
    <w:rsid w:val="003A340A"/>
    <w:rsid w:val="003A350A"/>
    <w:rsid w:val="003A4D5A"/>
    <w:rsid w:val="003A57BC"/>
    <w:rsid w:val="003A7E20"/>
    <w:rsid w:val="003B196E"/>
    <w:rsid w:val="003B1ED6"/>
    <w:rsid w:val="003B2EFB"/>
    <w:rsid w:val="003B4258"/>
    <w:rsid w:val="003B5E0C"/>
    <w:rsid w:val="003B6A2D"/>
    <w:rsid w:val="003B6DB2"/>
    <w:rsid w:val="003B718E"/>
    <w:rsid w:val="003C0808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3387"/>
    <w:rsid w:val="003E4269"/>
    <w:rsid w:val="003E5766"/>
    <w:rsid w:val="003E7221"/>
    <w:rsid w:val="003E76CC"/>
    <w:rsid w:val="003E7C7C"/>
    <w:rsid w:val="003F472C"/>
    <w:rsid w:val="003F54ED"/>
    <w:rsid w:val="003F563D"/>
    <w:rsid w:val="00400F17"/>
    <w:rsid w:val="004025D3"/>
    <w:rsid w:val="00406C24"/>
    <w:rsid w:val="00414221"/>
    <w:rsid w:val="00415337"/>
    <w:rsid w:val="004238EE"/>
    <w:rsid w:val="004239B1"/>
    <w:rsid w:val="00424FAD"/>
    <w:rsid w:val="00431F2B"/>
    <w:rsid w:val="00432930"/>
    <w:rsid w:val="00435353"/>
    <w:rsid w:val="004363E8"/>
    <w:rsid w:val="004408AD"/>
    <w:rsid w:val="00442FA5"/>
    <w:rsid w:val="00443975"/>
    <w:rsid w:val="0044451A"/>
    <w:rsid w:val="004551A5"/>
    <w:rsid w:val="0045543E"/>
    <w:rsid w:val="004559AE"/>
    <w:rsid w:val="00456C47"/>
    <w:rsid w:val="00464F0B"/>
    <w:rsid w:val="00465766"/>
    <w:rsid w:val="00466756"/>
    <w:rsid w:val="004669CC"/>
    <w:rsid w:val="00467129"/>
    <w:rsid w:val="0047230D"/>
    <w:rsid w:val="0047282A"/>
    <w:rsid w:val="00474DDC"/>
    <w:rsid w:val="00477B0D"/>
    <w:rsid w:val="00480165"/>
    <w:rsid w:val="00480E94"/>
    <w:rsid w:val="004813C0"/>
    <w:rsid w:val="00482058"/>
    <w:rsid w:val="00482954"/>
    <w:rsid w:val="00482BA8"/>
    <w:rsid w:val="0048785D"/>
    <w:rsid w:val="00490226"/>
    <w:rsid w:val="00490D9E"/>
    <w:rsid w:val="0049126C"/>
    <w:rsid w:val="00491DB0"/>
    <w:rsid w:val="0049648F"/>
    <w:rsid w:val="004974FA"/>
    <w:rsid w:val="004A0A56"/>
    <w:rsid w:val="004A34C1"/>
    <w:rsid w:val="004A6737"/>
    <w:rsid w:val="004A6C00"/>
    <w:rsid w:val="004B25C7"/>
    <w:rsid w:val="004B3EFE"/>
    <w:rsid w:val="004B5A8A"/>
    <w:rsid w:val="004C1F58"/>
    <w:rsid w:val="004C212B"/>
    <w:rsid w:val="004C220D"/>
    <w:rsid w:val="004C439D"/>
    <w:rsid w:val="004C4780"/>
    <w:rsid w:val="004C47BB"/>
    <w:rsid w:val="004C4A40"/>
    <w:rsid w:val="004C51ED"/>
    <w:rsid w:val="004C7E04"/>
    <w:rsid w:val="004D37A5"/>
    <w:rsid w:val="004D48B9"/>
    <w:rsid w:val="004D6C09"/>
    <w:rsid w:val="004E0E42"/>
    <w:rsid w:val="004E174C"/>
    <w:rsid w:val="004E3080"/>
    <w:rsid w:val="004E407B"/>
    <w:rsid w:val="004E42A0"/>
    <w:rsid w:val="004E749A"/>
    <w:rsid w:val="004E7664"/>
    <w:rsid w:val="004F18C8"/>
    <w:rsid w:val="004F190A"/>
    <w:rsid w:val="004F1E88"/>
    <w:rsid w:val="004F203E"/>
    <w:rsid w:val="00500224"/>
    <w:rsid w:val="0050025A"/>
    <w:rsid w:val="00502081"/>
    <w:rsid w:val="0050253E"/>
    <w:rsid w:val="00502D50"/>
    <w:rsid w:val="00504B7A"/>
    <w:rsid w:val="00504CE5"/>
    <w:rsid w:val="00504CE6"/>
    <w:rsid w:val="00506F39"/>
    <w:rsid w:val="00506F5C"/>
    <w:rsid w:val="005106F5"/>
    <w:rsid w:val="00511A22"/>
    <w:rsid w:val="00512D8C"/>
    <w:rsid w:val="005211D7"/>
    <w:rsid w:val="005215E9"/>
    <w:rsid w:val="00521A3A"/>
    <w:rsid w:val="00522E25"/>
    <w:rsid w:val="00525DEC"/>
    <w:rsid w:val="00525EDE"/>
    <w:rsid w:val="0052678D"/>
    <w:rsid w:val="00527B89"/>
    <w:rsid w:val="00527DFE"/>
    <w:rsid w:val="00530211"/>
    <w:rsid w:val="00530777"/>
    <w:rsid w:val="00531F01"/>
    <w:rsid w:val="00531F0A"/>
    <w:rsid w:val="00532A3F"/>
    <w:rsid w:val="0053453A"/>
    <w:rsid w:val="00534A8E"/>
    <w:rsid w:val="00534DC1"/>
    <w:rsid w:val="00537BF4"/>
    <w:rsid w:val="00543FBF"/>
    <w:rsid w:val="00544932"/>
    <w:rsid w:val="00551585"/>
    <w:rsid w:val="00554D43"/>
    <w:rsid w:val="00557187"/>
    <w:rsid w:val="00557D6E"/>
    <w:rsid w:val="00561340"/>
    <w:rsid w:val="00563014"/>
    <w:rsid w:val="00564BF3"/>
    <w:rsid w:val="0056781B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633"/>
    <w:rsid w:val="00597DA6"/>
    <w:rsid w:val="005A003F"/>
    <w:rsid w:val="005A1CCA"/>
    <w:rsid w:val="005B3D53"/>
    <w:rsid w:val="005B450C"/>
    <w:rsid w:val="005B4AC4"/>
    <w:rsid w:val="005B5929"/>
    <w:rsid w:val="005B5C31"/>
    <w:rsid w:val="005B6566"/>
    <w:rsid w:val="005B6F80"/>
    <w:rsid w:val="005B7F3D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660C"/>
    <w:rsid w:val="005E7859"/>
    <w:rsid w:val="005F152F"/>
    <w:rsid w:val="005F5500"/>
    <w:rsid w:val="005F6977"/>
    <w:rsid w:val="005F7C00"/>
    <w:rsid w:val="0060128C"/>
    <w:rsid w:val="00601C1E"/>
    <w:rsid w:val="00604202"/>
    <w:rsid w:val="00604798"/>
    <w:rsid w:val="00604DDE"/>
    <w:rsid w:val="00606AAE"/>
    <w:rsid w:val="0061119A"/>
    <w:rsid w:val="00614CC3"/>
    <w:rsid w:val="00617AF2"/>
    <w:rsid w:val="00617B96"/>
    <w:rsid w:val="00617CF7"/>
    <w:rsid w:val="00617E5B"/>
    <w:rsid w:val="00620BA7"/>
    <w:rsid w:val="00621F0F"/>
    <w:rsid w:val="00622203"/>
    <w:rsid w:val="006222B2"/>
    <w:rsid w:val="00624047"/>
    <w:rsid w:val="006248A8"/>
    <w:rsid w:val="00625F8E"/>
    <w:rsid w:val="00627D3B"/>
    <w:rsid w:val="0063331E"/>
    <w:rsid w:val="00634667"/>
    <w:rsid w:val="00634680"/>
    <w:rsid w:val="00634BF8"/>
    <w:rsid w:val="00636455"/>
    <w:rsid w:val="006408CB"/>
    <w:rsid w:val="00643192"/>
    <w:rsid w:val="006438F1"/>
    <w:rsid w:val="00644819"/>
    <w:rsid w:val="00645782"/>
    <w:rsid w:val="00652BD5"/>
    <w:rsid w:val="00654153"/>
    <w:rsid w:val="0065599E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2AC8"/>
    <w:rsid w:val="00683935"/>
    <w:rsid w:val="00687E88"/>
    <w:rsid w:val="00690CA4"/>
    <w:rsid w:val="006937AF"/>
    <w:rsid w:val="00693D3D"/>
    <w:rsid w:val="00697A60"/>
    <w:rsid w:val="006A0C3B"/>
    <w:rsid w:val="006A1226"/>
    <w:rsid w:val="006A3245"/>
    <w:rsid w:val="006A3326"/>
    <w:rsid w:val="006A371B"/>
    <w:rsid w:val="006A4679"/>
    <w:rsid w:val="006A7B39"/>
    <w:rsid w:val="006A7B62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63BC"/>
    <w:rsid w:val="006C715F"/>
    <w:rsid w:val="006C79D3"/>
    <w:rsid w:val="006D4B55"/>
    <w:rsid w:val="006D76B3"/>
    <w:rsid w:val="006E0304"/>
    <w:rsid w:val="006E1402"/>
    <w:rsid w:val="006E3553"/>
    <w:rsid w:val="006E49D4"/>
    <w:rsid w:val="006E4F82"/>
    <w:rsid w:val="006E541C"/>
    <w:rsid w:val="006E78D7"/>
    <w:rsid w:val="006F2DC1"/>
    <w:rsid w:val="006F5023"/>
    <w:rsid w:val="006F5697"/>
    <w:rsid w:val="007007AA"/>
    <w:rsid w:val="00701AF2"/>
    <w:rsid w:val="00704F00"/>
    <w:rsid w:val="00707B9E"/>
    <w:rsid w:val="00715DC4"/>
    <w:rsid w:val="00715F18"/>
    <w:rsid w:val="00715F5F"/>
    <w:rsid w:val="007163F6"/>
    <w:rsid w:val="0071674F"/>
    <w:rsid w:val="007174AE"/>
    <w:rsid w:val="007174D6"/>
    <w:rsid w:val="0072240D"/>
    <w:rsid w:val="007227DC"/>
    <w:rsid w:val="00722B83"/>
    <w:rsid w:val="00725F0B"/>
    <w:rsid w:val="007267FD"/>
    <w:rsid w:val="00730470"/>
    <w:rsid w:val="00730BFB"/>
    <w:rsid w:val="007329CE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2A69"/>
    <w:rsid w:val="00762DF3"/>
    <w:rsid w:val="0076394D"/>
    <w:rsid w:val="007639A1"/>
    <w:rsid w:val="00772252"/>
    <w:rsid w:val="00775EC4"/>
    <w:rsid w:val="00780A29"/>
    <w:rsid w:val="00780C1F"/>
    <w:rsid w:val="00782F51"/>
    <w:rsid w:val="00784AD1"/>
    <w:rsid w:val="00785441"/>
    <w:rsid w:val="007862EA"/>
    <w:rsid w:val="007963A4"/>
    <w:rsid w:val="00797480"/>
    <w:rsid w:val="00797EA3"/>
    <w:rsid w:val="007A048A"/>
    <w:rsid w:val="007A3433"/>
    <w:rsid w:val="007A41B8"/>
    <w:rsid w:val="007A6B17"/>
    <w:rsid w:val="007B31FC"/>
    <w:rsid w:val="007B5821"/>
    <w:rsid w:val="007B68F6"/>
    <w:rsid w:val="007C2BD5"/>
    <w:rsid w:val="007C4855"/>
    <w:rsid w:val="007D3208"/>
    <w:rsid w:val="007D4952"/>
    <w:rsid w:val="007D7045"/>
    <w:rsid w:val="007E1AA3"/>
    <w:rsid w:val="007E298A"/>
    <w:rsid w:val="007E3C53"/>
    <w:rsid w:val="007E3C94"/>
    <w:rsid w:val="007E4EB8"/>
    <w:rsid w:val="007E5D54"/>
    <w:rsid w:val="007F3230"/>
    <w:rsid w:val="007F6768"/>
    <w:rsid w:val="008066B5"/>
    <w:rsid w:val="00810BBE"/>
    <w:rsid w:val="0081203A"/>
    <w:rsid w:val="008137EC"/>
    <w:rsid w:val="00816C43"/>
    <w:rsid w:val="00816FC6"/>
    <w:rsid w:val="00817B0C"/>
    <w:rsid w:val="00820A4E"/>
    <w:rsid w:val="0082100F"/>
    <w:rsid w:val="00821038"/>
    <w:rsid w:val="00823E04"/>
    <w:rsid w:val="00826817"/>
    <w:rsid w:val="00826E77"/>
    <w:rsid w:val="00826F25"/>
    <w:rsid w:val="00830686"/>
    <w:rsid w:val="00831265"/>
    <w:rsid w:val="00832016"/>
    <w:rsid w:val="00833FC0"/>
    <w:rsid w:val="0084269A"/>
    <w:rsid w:val="008458A7"/>
    <w:rsid w:val="00851A05"/>
    <w:rsid w:val="008530A3"/>
    <w:rsid w:val="008546C7"/>
    <w:rsid w:val="00854A1F"/>
    <w:rsid w:val="00855D8A"/>
    <w:rsid w:val="0085626F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6782"/>
    <w:rsid w:val="00881B55"/>
    <w:rsid w:val="008853EC"/>
    <w:rsid w:val="0089047F"/>
    <w:rsid w:val="00894154"/>
    <w:rsid w:val="008977F5"/>
    <w:rsid w:val="008A1BDF"/>
    <w:rsid w:val="008A25AF"/>
    <w:rsid w:val="008A39EC"/>
    <w:rsid w:val="008A3DF5"/>
    <w:rsid w:val="008A5622"/>
    <w:rsid w:val="008A6A83"/>
    <w:rsid w:val="008A75EE"/>
    <w:rsid w:val="008B0866"/>
    <w:rsid w:val="008B0FEE"/>
    <w:rsid w:val="008B1019"/>
    <w:rsid w:val="008B46B9"/>
    <w:rsid w:val="008B7A6D"/>
    <w:rsid w:val="008C1CE7"/>
    <w:rsid w:val="008C5C15"/>
    <w:rsid w:val="008C672A"/>
    <w:rsid w:val="008D0E0C"/>
    <w:rsid w:val="008D0FB1"/>
    <w:rsid w:val="008D3650"/>
    <w:rsid w:val="008D6373"/>
    <w:rsid w:val="008D6F8A"/>
    <w:rsid w:val="008D7095"/>
    <w:rsid w:val="008D7E47"/>
    <w:rsid w:val="008E4440"/>
    <w:rsid w:val="008E4E0B"/>
    <w:rsid w:val="008F07DF"/>
    <w:rsid w:val="008F25F3"/>
    <w:rsid w:val="008F340C"/>
    <w:rsid w:val="008F3747"/>
    <w:rsid w:val="008F7173"/>
    <w:rsid w:val="0090048B"/>
    <w:rsid w:val="00903003"/>
    <w:rsid w:val="00906661"/>
    <w:rsid w:val="00910EEE"/>
    <w:rsid w:val="009123BD"/>
    <w:rsid w:val="0091541E"/>
    <w:rsid w:val="00916116"/>
    <w:rsid w:val="00916F29"/>
    <w:rsid w:val="00921C4A"/>
    <w:rsid w:val="0092431F"/>
    <w:rsid w:val="009261BC"/>
    <w:rsid w:val="0092778A"/>
    <w:rsid w:val="00930840"/>
    <w:rsid w:val="00931DE5"/>
    <w:rsid w:val="00932B35"/>
    <w:rsid w:val="00932CA7"/>
    <w:rsid w:val="009343C5"/>
    <w:rsid w:val="00935AC4"/>
    <w:rsid w:val="0093642D"/>
    <w:rsid w:val="009375C0"/>
    <w:rsid w:val="0094068B"/>
    <w:rsid w:val="00942DD7"/>
    <w:rsid w:val="00943409"/>
    <w:rsid w:val="00946339"/>
    <w:rsid w:val="009470CD"/>
    <w:rsid w:val="0094786A"/>
    <w:rsid w:val="00950CB8"/>
    <w:rsid w:val="00950F6C"/>
    <w:rsid w:val="00952608"/>
    <w:rsid w:val="00952F70"/>
    <w:rsid w:val="00953283"/>
    <w:rsid w:val="00955529"/>
    <w:rsid w:val="00955DA4"/>
    <w:rsid w:val="009573D4"/>
    <w:rsid w:val="0097035D"/>
    <w:rsid w:val="00970691"/>
    <w:rsid w:val="00970FE4"/>
    <w:rsid w:val="00972D8C"/>
    <w:rsid w:val="00974078"/>
    <w:rsid w:val="00974245"/>
    <w:rsid w:val="00974385"/>
    <w:rsid w:val="00975100"/>
    <w:rsid w:val="00981159"/>
    <w:rsid w:val="00982C34"/>
    <w:rsid w:val="00983CA0"/>
    <w:rsid w:val="00984685"/>
    <w:rsid w:val="00985941"/>
    <w:rsid w:val="0098634C"/>
    <w:rsid w:val="00986884"/>
    <w:rsid w:val="00992C75"/>
    <w:rsid w:val="00992D55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633B"/>
    <w:rsid w:val="009B712A"/>
    <w:rsid w:val="009C1048"/>
    <w:rsid w:val="009C2132"/>
    <w:rsid w:val="009C35F3"/>
    <w:rsid w:val="009C47AA"/>
    <w:rsid w:val="009C4DB7"/>
    <w:rsid w:val="009C5E2D"/>
    <w:rsid w:val="009C6C36"/>
    <w:rsid w:val="009D066A"/>
    <w:rsid w:val="009D1AFB"/>
    <w:rsid w:val="009D1B7B"/>
    <w:rsid w:val="009D5B2F"/>
    <w:rsid w:val="009E157D"/>
    <w:rsid w:val="009E45BF"/>
    <w:rsid w:val="009E6111"/>
    <w:rsid w:val="009E6764"/>
    <w:rsid w:val="009F0F61"/>
    <w:rsid w:val="009F33A2"/>
    <w:rsid w:val="009F4813"/>
    <w:rsid w:val="009F7561"/>
    <w:rsid w:val="009F7CBC"/>
    <w:rsid w:val="00A02169"/>
    <w:rsid w:val="00A025C8"/>
    <w:rsid w:val="00A03DAD"/>
    <w:rsid w:val="00A06BF5"/>
    <w:rsid w:val="00A07A40"/>
    <w:rsid w:val="00A1031E"/>
    <w:rsid w:val="00A133D1"/>
    <w:rsid w:val="00A16BA0"/>
    <w:rsid w:val="00A16D38"/>
    <w:rsid w:val="00A171F9"/>
    <w:rsid w:val="00A17DE5"/>
    <w:rsid w:val="00A20632"/>
    <w:rsid w:val="00A209EC"/>
    <w:rsid w:val="00A21958"/>
    <w:rsid w:val="00A232C7"/>
    <w:rsid w:val="00A276E1"/>
    <w:rsid w:val="00A3132B"/>
    <w:rsid w:val="00A31B81"/>
    <w:rsid w:val="00A34021"/>
    <w:rsid w:val="00A372BE"/>
    <w:rsid w:val="00A373E1"/>
    <w:rsid w:val="00A37760"/>
    <w:rsid w:val="00A4152D"/>
    <w:rsid w:val="00A512D5"/>
    <w:rsid w:val="00A52112"/>
    <w:rsid w:val="00A52FAA"/>
    <w:rsid w:val="00A54F3C"/>
    <w:rsid w:val="00A647C3"/>
    <w:rsid w:val="00A672E9"/>
    <w:rsid w:val="00A701FC"/>
    <w:rsid w:val="00A707EF"/>
    <w:rsid w:val="00A718E6"/>
    <w:rsid w:val="00A727A4"/>
    <w:rsid w:val="00A76009"/>
    <w:rsid w:val="00A80FDE"/>
    <w:rsid w:val="00A82FCC"/>
    <w:rsid w:val="00A84C6C"/>
    <w:rsid w:val="00A87D0B"/>
    <w:rsid w:val="00A90C4B"/>
    <w:rsid w:val="00A91ED3"/>
    <w:rsid w:val="00A92052"/>
    <w:rsid w:val="00A9313E"/>
    <w:rsid w:val="00A948F4"/>
    <w:rsid w:val="00A94FB5"/>
    <w:rsid w:val="00A976A2"/>
    <w:rsid w:val="00AA1FDB"/>
    <w:rsid w:val="00AA347F"/>
    <w:rsid w:val="00AB4315"/>
    <w:rsid w:val="00AB6834"/>
    <w:rsid w:val="00AC0B7C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5B93"/>
    <w:rsid w:val="00AD612E"/>
    <w:rsid w:val="00AD7316"/>
    <w:rsid w:val="00AE182D"/>
    <w:rsid w:val="00AE2EA4"/>
    <w:rsid w:val="00AE7214"/>
    <w:rsid w:val="00AE73C9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2DC8"/>
    <w:rsid w:val="00B23FE3"/>
    <w:rsid w:val="00B2742B"/>
    <w:rsid w:val="00B30299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63CB"/>
    <w:rsid w:val="00B66DF8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92B18"/>
    <w:rsid w:val="00B93ED0"/>
    <w:rsid w:val="00B94CD1"/>
    <w:rsid w:val="00BA3BD1"/>
    <w:rsid w:val="00BA40B9"/>
    <w:rsid w:val="00BA585D"/>
    <w:rsid w:val="00BA608E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C6B41"/>
    <w:rsid w:val="00BD0E1A"/>
    <w:rsid w:val="00BD29BF"/>
    <w:rsid w:val="00BD3052"/>
    <w:rsid w:val="00BD4693"/>
    <w:rsid w:val="00BD5E41"/>
    <w:rsid w:val="00BE4F9D"/>
    <w:rsid w:val="00BE53B7"/>
    <w:rsid w:val="00BE57DC"/>
    <w:rsid w:val="00BF4390"/>
    <w:rsid w:val="00C02B78"/>
    <w:rsid w:val="00C04AC4"/>
    <w:rsid w:val="00C12029"/>
    <w:rsid w:val="00C156E2"/>
    <w:rsid w:val="00C16A6B"/>
    <w:rsid w:val="00C17284"/>
    <w:rsid w:val="00C21E39"/>
    <w:rsid w:val="00C2270C"/>
    <w:rsid w:val="00C2290A"/>
    <w:rsid w:val="00C2509C"/>
    <w:rsid w:val="00C269D8"/>
    <w:rsid w:val="00C26AB6"/>
    <w:rsid w:val="00C31A09"/>
    <w:rsid w:val="00C32063"/>
    <w:rsid w:val="00C3221B"/>
    <w:rsid w:val="00C3328C"/>
    <w:rsid w:val="00C34845"/>
    <w:rsid w:val="00C34FCF"/>
    <w:rsid w:val="00C37783"/>
    <w:rsid w:val="00C4046A"/>
    <w:rsid w:val="00C425CA"/>
    <w:rsid w:val="00C442C2"/>
    <w:rsid w:val="00C5336B"/>
    <w:rsid w:val="00C5413F"/>
    <w:rsid w:val="00C620C1"/>
    <w:rsid w:val="00C62E61"/>
    <w:rsid w:val="00C641DE"/>
    <w:rsid w:val="00C6746C"/>
    <w:rsid w:val="00C676A1"/>
    <w:rsid w:val="00C67732"/>
    <w:rsid w:val="00C67A00"/>
    <w:rsid w:val="00C7063E"/>
    <w:rsid w:val="00C70A7F"/>
    <w:rsid w:val="00C7104A"/>
    <w:rsid w:val="00C71B81"/>
    <w:rsid w:val="00C7271D"/>
    <w:rsid w:val="00C737EB"/>
    <w:rsid w:val="00C74E45"/>
    <w:rsid w:val="00C76332"/>
    <w:rsid w:val="00C77822"/>
    <w:rsid w:val="00C81BA7"/>
    <w:rsid w:val="00C86301"/>
    <w:rsid w:val="00C87200"/>
    <w:rsid w:val="00C912EB"/>
    <w:rsid w:val="00C91C99"/>
    <w:rsid w:val="00C92748"/>
    <w:rsid w:val="00C95B89"/>
    <w:rsid w:val="00CA0532"/>
    <w:rsid w:val="00CA53D9"/>
    <w:rsid w:val="00CA5940"/>
    <w:rsid w:val="00CA71F4"/>
    <w:rsid w:val="00CA7F99"/>
    <w:rsid w:val="00CB0B26"/>
    <w:rsid w:val="00CB2331"/>
    <w:rsid w:val="00CB28E7"/>
    <w:rsid w:val="00CB2D70"/>
    <w:rsid w:val="00CB3162"/>
    <w:rsid w:val="00CB6E3C"/>
    <w:rsid w:val="00CC29E9"/>
    <w:rsid w:val="00CC37CF"/>
    <w:rsid w:val="00CC632A"/>
    <w:rsid w:val="00CC7D52"/>
    <w:rsid w:val="00CD1020"/>
    <w:rsid w:val="00CD6F97"/>
    <w:rsid w:val="00CE1E9D"/>
    <w:rsid w:val="00CE45D6"/>
    <w:rsid w:val="00CE525D"/>
    <w:rsid w:val="00CE76C8"/>
    <w:rsid w:val="00CF1601"/>
    <w:rsid w:val="00CF1A45"/>
    <w:rsid w:val="00CF1F7D"/>
    <w:rsid w:val="00CF6627"/>
    <w:rsid w:val="00CF704A"/>
    <w:rsid w:val="00CF76A1"/>
    <w:rsid w:val="00CF7EDC"/>
    <w:rsid w:val="00D02564"/>
    <w:rsid w:val="00D02C69"/>
    <w:rsid w:val="00D053E4"/>
    <w:rsid w:val="00D0726D"/>
    <w:rsid w:val="00D107AA"/>
    <w:rsid w:val="00D10BD6"/>
    <w:rsid w:val="00D1308B"/>
    <w:rsid w:val="00D136C1"/>
    <w:rsid w:val="00D137A2"/>
    <w:rsid w:val="00D13C5C"/>
    <w:rsid w:val="00D14C67"/>
    <w:rsid w:val="00D1533A"/>
    <w:rsid w:val="00D16C1A"/>
    <w:rsid w:val="00D17137"/>
    <w:rsid w:val="00D175CC"/>
    <w:rsid w:val="00D17C75"/>
    <w:rsid w:val="00D2188A"/>
    <w:rsid w:val="00D23E50"/>
    <w:rsid w:val="00D24FA6"/>
    <w:rsid w:val="00D26416"/>
    <w:rsid w:val="00D27BB0"/>
    <w:rsid w:val="00D3327C"/>
    <w:rsid w:val="00D35CD7"/>
    <w:rsid w:val="00D362DE"/>
    <w:rsid w:val="00D36328"/>
    <w:rsid w:val="00D4169F"/>
    <w:rsid w:val="00D41B0B"/>
    <w:rsid w:val="00D43162"/>
    <w:rsid w:val="00D43447"/>
    <w:rsid w:val="00D46996"/>
    <w:rsid w:val="00D5048D"/>
    <w:rsid w:val="00D535FB"/>
    <w:rsid w:val="00D542AB"/>
    <w:rsid w:val="00D56001"/>
    <w:rsid w:val="00D56F33"/>
    <w:rsid w:val="00D57950"/>
    <w:rsid w:val="00D57E82"/>
    <w:rsid w:val="00D60881"/>
    <w:rsid w:val="00D626D2"/>
    <w:rsid w:val="00D637E8"/>
    <w:rsid w:val="00D65854"/>
    <w:rsid w:val="00D66604"/>
    <w:rsid w:val="00D67189"/>
    <w:rsid w:val="00D67733"/>
    <w:rsid w:val="00D7019B"/>
    <w:rsid w:val="00D7134F"/>
    <w:rsid w:val="00D731C5"/>
    <w:rsid w:val="00D732CD"/>
    <w:rsid w:val="00D732D2"/>
    <w:rsid w:val="00D73558"/>
    <w:rsid w:val="00D74673"/>
    <w:rsid w:val="00D8253D"/>
    <w:rsid w:val="00D83AA9"/>
    <w:rsid w:val="00D962D3"/>
    <w:rsid w:val="00D968C5"/>
    <w:rsid w:val="00D96D85"/>
    <w:rsid w:val="00D96D89"/>
    <w:rsid w:val="00DA1929"/>
    <w:rsid w:val="00DA2012"/>
    <w:rsid w:val="00DA3731"/>
    <w:rsid w:val="00DA783A"/>
    <w:rsid w:val="00DA7A8F"/>
    <w:rsid w:val="00DB3891"/>
    <w:rsid w:val="00DB4F34"/>
    <w:rsid w:val="00DB5F0B"/>
    <w:rsid w:val="00DB657C"/>
    <w:rsid w:val="00DB7D27"/>
    <w:rsid w:val="00DC7A44"/>
    <w:rsid w:val="00DD0DC9"/>
    <w:rsid w:val="00DD1733"/>
    <w:rsid w:val="00DD186C"/>
    <w:rsid w:val="00DD4683"/>
    <w:rsid w:val="00DD6D3E"/>
    <w:rsid w:val="00DE0893"/>
    <w:rsid w:val="00DE0925"/>
    <w:rsid w:val="00DE20BF"/>
    <w:rsid w:val="00DE3272"/>
    <w:rsid w:val="00DE5F51"/>
    <w:rsid w:val="00DE6C38"/>
    <w:rsid w:val="00DE73E2"/>
    <w:rsid w:val="00DE7473"/>
    <w:rsid w:val="00DF1061"/>
    <w:rsid w:val="00DF28E7"/>
    <w:rsid w:val="00DF33E9"/>
    <w:rsid w:val="00E0018A"/>
    <w:rsid w:val="00E008F3"/>
    <w:rsid w:val="00E02209"/>
    <w:rsid w:val="00E036F3"/>
    <w:rsid w:val="00E04312"/>
    <w:rsid w:val="00E0446E"/>
    <w:rsid w:val="00E11464"/>
    <w:rsid w:val="00E13C3D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40D1"/>
    <w:rsid w:val="00E269E1"/>
    <w:rsid w:val="00E27889"/>
    <w:rsid w:val="00E3055C"/>
    <w:rsid w:val="00E30A58"/>
    <w:rsid w:val="00E31D94"/>
    <w:rsid w:val="00E3636B"/>
    <w:rsid w:val="00E37BF2"/>
    <w:rsid w:val="00E40A59"/>
    <w:rsid w:val="00E41ACB"/>
    <w:rsid w:val="00E42170"/>
    <w:rsid w:val="00E43A8E"/>
    <w:rsid w:val="00E43D7A"/>
    <w:rsid w:val="00E446DD"/>
    <w:rsid w:val="00E45469"/>
    <w:rsid w:val="00E50FB2"/>
    <w:rsid w:val="00E5138E"/>
    <w:rsid w:val="00E5357A"/>
    <w:rsid w:val="00E552F6"/>
    <w:rsid w:val="00E55C17"/>
    <w:rsid w:val="00E5728E"/>
    <w:rsid w:val="00E60225"/>
    <w:rsid w:val="00E609DB"/>
    <w:rsid w:val="00E62AE5"/>
    <w:rsid w:val="00E632BE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0A55"/>
    <w:rsid w:val="00E83962"/>
    <w:rsid w:val="00E8498C"/>
    <w:rsid w:val="00E85AE3"/>
    <w:rsid w:val="00E85F1F"/>
    <w:rsid w:val="00E86DD2"/>
    <w:rsid w:val="00E922D9"/>
    <w:rsid w:val="00E93525"/>
    <w:rsid w:val="00E93A05"/>
    <w:rsid w:val="00E94FF9"/>
    <w:rsid w:val="00E95269"/>
    <w:rsid w:val="00E979FF"/>
    <w:rsid w:val="00E97FF7"/>
    <w:rsid w:val="00EA2FE3"/>
    <w:rsid w:val="00EA3306"/>
    <w:rsid w:val="00EA3B15"/>
    <w:rsid w:val="00EA489B"/>
    <w:rsid w:val="00EA62FB"/>
    <w:rsid w:val="00EB0CC7"/>
    <w:rsid w:val="00EB53D9"/>
    <w:rsid w:val="00EC0223"/>
    <w:rsid w:val="00EC15B6"/>
    <w:rsid w:val="00EC1BC4"/>
    <w:rsid w:val="00EC31A0"/>
    <w:rsid w:val="00EC6DA8"/>
    <w:rsid w:val="00EC7529"/>
    <w:rsid w:val="00ED0AE8"/>
    <w:rsid w:val="00ED121B"/>
    <w:rsid w:val="00ED13A0"/>
    <w:rsid w:val="00ED17E0"/>
    <w:rsid w:val="00ED2174"/>
    <w:rsid w:val="00ED26E9"/>
    <w:rsid w:val="00ED2DAE"/>
    <w:rsid w:val="00ED3D95"/>
    <w:rsid w:val="00ED4400"/>
    <w:rsid w:val="00ED44C1"/>
    <w:rsid w:val="00ED4AD0"/>
    <w:rsid w:val="00ED70AF"/>
    <w:rsid w:val="00EE0422"/>
    <w:rsid w:val="00EE15FB"/>
    <w:rsid w:val="00EE1E5C"/>
    <w:rsid w:val="00EE2000"/>
    <w:rsid w:val="00EE23D9"/>
    <w:rsid w:val="00EE33A4"/>
    <w:rsid w:val="00EE3695"/>
    <w:rsid w:val="00EE389B"/>
    <w:rsid w:val="00EE63EE"/>
    <w:rsid w:val="00EF08AA"/>
    <w:rsid w:val="00EF1175"/>
    <w:rsid w:val="00EF1FE5"/>
    <w:rsid w:val="00EF5207"/>
    <w:rsid w:val="00EF7EDA"/>
    <w:rsid w:val="00F013A1"/>
    <w:rsid w:val="00F0184F"/>
    <w:rsid w:val="00F0350F"/>
    <w:rsid w:val="00F047C9"/>
    <w:rsid w:val="00F05070"/>
    <w:rsid w:val="00F05A94"/>
    <w:rsid w:val="00F06BA8"/>
    <w:rsid w:val="00F10D70"/>
    <w:rsid w:val="00F11CE4"/>
    <w:rsid w:val="00F1262A"/>
    <w:rsid w:val="00F1306D"/>
    <w:rsid w:val="00F131C1"/>
    <w:rsid w:val="00F21238"/>
    <w:rsid w:val="00F21704"/>
    <w:rsid w:val="00F23F33"/>
    <w:rsid w:val="00F26B0F"/>
    <w:rsid w:val="00F324C0"/>
    <w:rsid w:val="00F3536E"/>
    <w:rsid w:val="00F35836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011"/>
    <w:rsid w:val="00F46970"/>
    <w:rsid w:val="00F46C3A"/>
    <w:rsid w:val="00F52FA6"/>
    <w:rsid w:val="00F53E51"/>
    <w:rsid w:val="00F561C4"/>
    <w:rsid w:val="00F56540"/>
    <w:rsid w:val="00F568E2"/>
    <w:rsid w:val="00F57D36"/>
    <w:rsid w:val="00F609B8"/>
    <w:rsid w:val="00F60DDB"/>
    <w:rsid w:val="00F61990"/>
    <w:rsid w:val="00F6350B"/>
    <w:rsid w:val="00F65571"/>
    <w:rsid w:val="00F7301B"/>
    <w:rsid w:val="00F733D7"/>
    <w:rsid w:val="00F81A79"/>
    <w:rsid w:val="00F847FB"/>
    <w:rsid w:val="00F84BD3"/>
    <w:rsid w:val="00F85D41"/>
    <w:rsid w:val="00F87359"/>
    <w:rsid w:val="00F90489"/>
    <w:rsid w:val="00F90BF5"/>
    <w:rsid w:val="00F92AEE"/>
    <w:rsid w:val="00F93410"/>
    <w:rsid w:val="00F93EA9"/>
    <w:rsid w:val="00F9661F"/>
    <w:rsid w:val="00FA1869"/>
    <w:rsid w:val="00FA2214"/>
    <w:rsid w:val="00FA45A2"/>
    <w:rsid w:val="00FB0F24"/>
    <w:rsid w:val="00FB4838"/>
    <w:rsid w:val="00FB528F"/>
    <w:rsid w:val="00FC0FA1"/>
    <w:rsid w:val="00FC10C6"/>
    <w:rsid w:val="00FC19E6"/>
    <w:rsid w:val="00FC34E0"/>
    <w:rsid w:val="00FC3A4E"/>
    <w:rsid w:val="00FC4270"/>
    <w:rsid w:val="00FC607F"/>
    <w:rsid w:val="00FC7651"/>
    <w:rsid w:val="00FC771C"/>
    <w:rsid w:val="00FD07E2"/>
    <w:rsid w:val="00FD0A34"/>
    <w:rsid w:val="00FD27DC"/>
    <w:rsid w:val="00FD3606"/>
    <w:rsid w:val="00FD68BC"/>
    <w:rsid w:val="00FD6A14"/>
    <w:rsid w:val="00FD6D2B"/>
    <w:rsid w:val="00FD721B"/>
    <w:rsid w:val="00FD765A"/>
    <w:rsid w:val="00FD7CA9"/>
    <w:rsid w:val="00FE098C"/>
    <w:rsid w:val="00FE2409"/>
    <w:rsid w:val="00FE3A6C"/>
    <w:rsid w:val="00FE3B6D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6372169"/>
  <w15:docId w15:val="{A2D8B0A7-086E-4C67-A46F-4085A8D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rie.cimpl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8CE2-C2DD-4609-947F-7D1FDB98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6703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Cimplová, Marie</cp:lastModifiedBy>
  <cp:revision>5</cp:revision>
  <cp:lastPrinted>2017-12-04T09:52:00Z</cp:lastPrinted>
  <dcterms:created xsi:type="dcterms:W3CDTF">2017-12-05T14:52:00Z</dcterms:created>
  <dcterms:modified xsi:type="dcterms:W3CDTF">2017-12-06T10:21:00Z</dcterms:modified>
</cp:coreProperties>
</file>